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48C" w:rsidRDefault="0014048C">
      <w:pPr>
        <w:spacing w:before="67"/>
        <w:rPr>
          <w:b/>
          <w:color w:val="1A1A1A"/>
          <w:spacing w:val="-2"/>
          <w:sz w:val="28"/>
          <w:lang w:val="en-US"/>
        </w:rPr>
      </w:pPr>
      <w:r w:rsidRPr="0014048C">
        <w:rPr>
          <w:b/>
          <w:color w:val="1A1A1A"/>
          <w:spacing w:val="-2"/>
          <w:sz w:val="28"/>
          <w:lang w:val="en-US"/>
        </w:rPr>
        <w:drawing>
          <wp:inline distT="0" distB="0" distL="0" distR="0">
            <wp:extent cx="7533686" cy="10204513"/>
            <wp:effectExtent l="0" t="0" r="0" b="0"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33686" cy="102045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F211C" w:rsidRDefault="0014048C">
      <w:pPr>
        <w:pStyle w:val="a7"/>
        <w:numPr>
          <w:ilvl w:val="0"/>
          <w:numId w:val="1"/>
        </w:numPr>
        <w:tabs>
          <w:tab w:val="left" w:pos="3614"/>
        </w:tabs>
        <w:spacing w:before="67"/>
        <w:ind w:left="3614" w:hanging="359"/>
        <w:jc w:val="left"/>
        <w:rPr>
          <w:b/>
          <w:color w:val="1A1A1A"/>
          <w:sz w:val="28"/>
        </w:rPr>
      </w:pPr>
      <w:r>
        <w:rPr>
          <w:b/>
          <w:color w:val="1A1A1A"/>
          <w:spacing w:val="-2"/>
          <w:sz w:val="28"/>
        </w:rPr>
        <w:lastRenderedPageBreak/>
        <w:t>Пояснительная</w:t>
      </w:r>
      <w:r>
        <w:rPr>
          <w:b/>
          <w:color w:val="1A1A1A"/>
          <w:spacing w:val="4"/>
          <w:sz w:val="28"/>
        </w:rPr>
        <w:t xml:space="preserve"> </w:t>
      </w:r>
      <w:r>
        <w:rPr>
          <w:b/>
          <w:color w:val="1A1A1A"/>
          <w:spacing w:val="-2"/>
          <w:sz w:val="28"/>
        </w:rPr>
        <w:t>записка</w:t>
      </w:r>
    </w:p>
    <w:p w:rsidR="007F211C" w:rsidRDefault="0014048C">
      <w:pPr>
        <w:pStyle w:val="a5"/>
        <w:spacing w:before="277" w:line="276" w:lineRule="auto"/>
        <w:ind w:left="100" w:right="365" w:firstLine="569"/>
        <w:jc w:val="both"/>
      </w:pPr>
      <w:proofErr w:type="gramStart"/>
      <w:r>
        <w:t xml:space="preserve">Рабочая программа элективного курса «Осетия - моя история» составлена в соответствии с требованиями историко-культурного стандарта; Федерального закона Российской Федерации от 29.12.2012 г. N 273-ФЗ «Об образовании в Российской </w:t>
      </w:r>
      <w:r>
        <w:t>Федерации»; Федерального государственного образовательного стандарта основного общего образования (Приказ Министерства</w:t>
      </w:r>
      <w:r>
        <w:rPr>
          <w:spacing w:val="40"/>
        </w:rPr>
        <w:t xml:space="preserve"> </w:t>
      </w:r>
      <w:r>
        <w:t>просвещения</w:t>
      </w:r>
      <w:r>
        <w:rPr>
          <w:spacing w:val="70"/>
        </w:rPr>
        <w:t xml:space="preserve"> </w:t>
      </w:r>
      <w:r>
        <w:t>Российской</w:t>
      </w:r>
      <w:r>
        <w:rPr>
          <w:spacing w:val="70"/>
        </w:rPr>
        <w:t xml:space="preserve"> </w:t>
      </w:r>
      <w:r>
        <w:t>Федерации</w:t>
      </w:r>
      <w:r>
        <w:rPr>
          <w:spacing w:val="70"/>
        </w:rPr>
        <w:t xml:space="preserve"> </w:t>
      </w:r>
      <w:r>
        <w:t>от</w:t>
      </w:r>
      <w:r>
        <w:rPr>
          <w:spacing w:val="69"/>
        </w:rPr>
        <w:t xml:space="preserve"> </w:t>
      </w:r>
      <w:r>
        <w:t>31.05.2021</w:t>
      </w:r>
      <w:r>
        <w:rPr>
          <w:spacing w:val="73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287</w:t>
      </w:r>
      <w:proofErr w:type="gramEnd"/>
    </w:p>
    <w:p w:rsidR="007F211C" w:rsidRDefault="0014048C">
      <w:pPr>
        <w:pStyle w:val="a5"/>
        <w:spacing w:line="276" w:lineRule="auto"/>
        <w:ind w:left="100" w:right="363"/>
        <w:jc w:val="both"/>
      </w:pPr>
      <w:r>
        <w:t>«Об утверждении федерального государственного образовательного стандарта основного о</w:t>
      </w:r>
      <w:r>
        <w:t xml:space="preserve">бщего образования». </w:t>
      </w:r>
      <w:proofErr w:type="gramStart"/>
      <w:r>
        <w:t xml:space="preserve">Зарегистрирован 05.07.2021 № </w:t>
      </w:r>
      <w:r>
        <w:rPr>
          <w:spacing w:val="-2"/>
        </w:rPr>
        <w:t>64101).</w:t>
      </w:r>
      <w:proofErr w:type="gramEnd"/>
    </w:p>
    <w:p w:rsidR="007F211C" w:rsidRDefault="0014048C">
      <w:pPr>
        <w:pStyle w:val="a5"/>
        <w:spacing w:line="278" w:lineRule="auto"/>
        <w:ind w:left="100" w:right="386" w:firstLine="569"/>
        <w:jc w:val="both"/>
      </w:pPr>
      <w:r>
        <w:rPr>
          <w:color w:val="1A1A1A"/>
        </w:rPr>
        <w:t xml:space="preserve">Программа составлена с опорой на следующие основные учебные </w:t>
      </w:r>
      <w:r>
        <w:rPr>
          <w:color w:val="1A1A1A"/>
          <w:spacing w:val="-2"/>
        </w:rPr>
        <w:t>пособия:</w:t>
      </w:r>
    </w:p>
    <w:p w:rsidR="007F211C" w:rsidRDefault="0014048C">
      <w:pPr>
        <w:pStyle w:val="a7"/>
        <w:numPr>
          <w:ilvl w:val="0"/>
          <w:numId w:val="2"/>
        </w:numPr>
        <w:tabs>
          <w:tab w:val="left" w:pos="401"/>
        </w:tabs>
        <w:spacing w:line="278" w:lineRule="auto"/>
        <w:ind w:right="261" w:firstLine="0"/>
        <w:jc w:val="both"/>
        <w:rPr>
          <w:sz w:val="28"/>
        </w:rPr>
      </w:pPr>
      <w:proofErr w:type="spellStart"/>
      <w:r>
        <w:rPr>
          <w:color w:val="1A1A1A"/>
          <w:sz w:val="28"/>
        </w:rPr>
        <w:t>Блиев</w:t>
      </w:r>
      <w:proofErr w:type="spellEnd"/>
      <w:r>
        <w:rPr>
          <w:color w:val="1A1A1A"/>
          <w:sz w:val="28"/>
        </w:rPr>
        <w:t xml:space="preserve"> М. М., </w:t>
      </w:r>
      <w:proofErr w:type="spellStart"/>
      <w:r>
        <w:rPr>
          <w:color w:val="1A1A1A"/>
          <w:sz w:val="28"/>
        </w:rPr>
        <w:t>Бзаров</w:t>
      </w:r>
      <w:proofErr w:type="spellEnd"/>
      <w:r>
        <w:rPr>
          <w:color w:val="1A1A1A"/>
          <w:sz w:val="28"/>
        </w:rPr>
        <w:t xml:space="preserve"> Р. С. История Осетии с древнейших времен до конца XIX века. Владикавказ: Ир, 2000 г.</w:t>
      </w:r>
    </w:p>
    <w:p w:rsidR="007F211C" w:rsidRDefault="0014048C">
      <w:pPr>
        <w:pStyle w:val="a7"/>
        <w:numPr>
          <w:ilvl w:val="0"/>
          <w:numId w:val="2"/>
        </w:numPr>
        <w:tabs>
          <w:tab w:val="left" w:pos="387"/>
        </w:tabs>
        <w:spacing w:line="317" w:lineRule="exact"/>
        <w:ind w:left="387" w:hanging="287"/>
        <w:jc w:val="both"/>
        <w:rPr>
          <w:sz w:val="28"/>
        </w:rPr>
      </w:pPr>
      <w:proofErr w:type="spellStart"/>
      <w:r>
        <w:rPr>
          <w:color w:val="1A1A1A"/>
          <w:sz w:val="28"/>
        </w:rPr>
        <w:t>Кучиев</w:t>
      </w:r>
      <w:proofErr w:type="spellEnd"/>
      <w:r>
        <w:rPr>
          <w:color w:val="1A1A1A"/>
          <w:spacing w:val="-17"/>
          <w:sz w:val="28"/>
        </w:rPr>
        <w:t xml:space="preserve"> </w:t>
      </w:r>
      <w:r>
        <w:rPr>
          <w:color w:val="1A1A1A"/>
          <w:sz w:val="28"/>
        </w:rPr>
        <w:t>В.Д.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История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Осети</w:t>
      </w:r>
      <w:r>
        <w:rPr>
          <w:color w:val="1A1A1A"/>
          <w:sz w:val="28"/>
        </w:rPr>
        <w:t>и.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XX</w:t>
      </w:r>
      <w:r>
        <w:rPr>
          <w:color w:val="1A1A1A"/>
          <w:spacing w:val="-7"/>
          <w:sz w:val="28"/>
        </w:rPr>
        <w:t xml:space="preserve"> </w:t>
      </w:r>
      <w:r>
        <w:rPr>
          <w:color w:val="1A1A1A"/>
          <w:sz w:val="28"/>
        </w:rPr>
        <w:t>век.</w:t>
      </w:r>
      <w:r>
        <w:rPr>
          <w:color w:val="1A1A1A"/>
          <w:spacing w:val="-18"/>
          <w:sz w:val="28"/>
        </w:rPr>
        <w:t xml:space="preserve"> </w:t>
      </w:r>
      <w:r>
        <w:rPr>
          <w:color w:val="1A1A1A"/>
          <w:sz w:val="28"/>
        </w:rPr>
        <w:t>Владикавказ:</w:t>
      </w:r>
      <w:r>
        <w:rPr>
          <w:color w:val="1A1A1A"/>
          <w:spacing w:val="1"/>
          <w:sz w:val="28"/>
        </w:rPr>
        <w:t xml:space="preserve"> </w:t>
      </w:r>
      <w:r>
        <w:rPr>
          <w:color w:val="1A1A1A"/>
          <w:sz w:val="28"/>
        </w:rPr>
        <w:t>Ир,</w:t>
      </w:r>
      <w:r>
        <w:rPr>
          <w:color w:val="1A1A1A"/>
          <w:spacing w:val="-5"/>
          <w:sz w:val="28"/>
        </w:rPr>
        <w:t xml:space="preserve"> </w:t>
      </w:r>
      <w:r>
        <w:rPr>
          <w:color w:val="1A1A1A"/>
          <w:sz w:val="28"/>
        </w:rPr>
        <w:t>2011</w:t>
      </w:r>
      <w:r>
        <w:rPr>
          <w:color w:val="1A1A1A"/>
          <w:spacing w:val="2"/>
          <w:sz w:val="28"/>
        </w:rPr>
        <w:t xml:space="preserve"> </w:t>
      </w:r>
      <w:r>
        <w:rPr>
          <w:color w:val="1A1A1A"/>
          <w:spacing w:val="-5"/>
          <w:sz w:val="28"/>
        </w:rPr>
        <w:t>г.</w:t>
      </w:r>
    </w:p>
    <w:p w:rsidR="007F211C" w:rsidRDefault="0014048C">
      <w:pPr>
        <w:pStyle w:val="a5"/>
        <w:spacing w:before="7" w:line="276" w:lineRule="auto"/>
        <w:ind w:left="100" w:right="377" w:firstLine="569"/>
        <w:jc w:val="both"/>
      </w:pPr>
      <w:r>
        <w:rPr>
          <w:b/>
        </w:rPr>
        <w:t xml:space="preserve">Цель учебного курса </w:t>
      </w:r>
      <w:r>
        <w:t xml:space="preserve">– формирование систематических знаний по истории Осетии как неотъемлемой части истории Отечества, воспитание у подрастающего поколения базовых национальных ценностей, уважения к истории, культуре, </w:t>
      </w:r>
      <w:r>
        <w:t>традициям родного края и малой родины, формирование региональной и гражданской российской идентичности.</w:t>
      </w:r>
    </w:p>
    <w:p w:rsidR="007F211C" w:rsidRDefault="0014048C">
      <w:pPr>
        <w:pStyle w:val="1"/>
        <w:spacing w:line="321" w:lineRule="exact"/>
        <w:ind w:left="669"/>
      </w:pPr>
      <w:r>
        <w:t>Основные</w:t>
      </w:r>
      <w:r>
        <w:rPr>
          <w:spacing w:val="-8"/>
        </w:rPr>
        <w:t xml:space="preserve"> </w:t>
      </w:r>
      <w:r>
        <w:t>задачи</w:t>
      </w:r>
      <w:r>
        <w:rPr>
          <w:spacing w:val="-8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rPr>
          <w:spacing w:val="-2"/>
        </w:rPr>
        <w:t>курса: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48"/>
        </w:tabs>
        <w:spacing w:before="46" w:line="278" w:lineRule="auto"/>
        <w:ind w:right="377" w:firstLine="569"/>
        <w:rPr>
          <w:sz w:val="28"/>
        </w:rPr>
      </w:pPr>
      <w:r>
        <w:rPr>
          <w:sz w:val="28"/>
        </w:rPr>
        <w:t>раскрыть основные этапы и ключевые события истории родного края в ее неразрывной связи с общероссийской историей;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line="276" w:lineRule="auto"/>
        <w:ind w:right="376" w:firstLine="569"/>
        <w:rPr>
          <w:sz w:val="28"/>
        </w:rPr>
      </w:pPr>
      <w:r>
        <w:rPr>
          <w:sz w:val="28"/>
        </w:rPr>
        <w:t xml:space="preserve">способствовать развитию и воспитанию личности учащихся, способных к самоидентификации и определению своих ценностных приоритетов на основе осмысления исторического опыта своего родного края и малой родины, активно и творчески </w:t>
      </w:r>
      <w:proofErr w:type="gramStart"/>
      <w:r>
        <w:rPr>
          <w:sz w:val="28"/>
        </w:rPr>
        <w:t>применяющих</w:t>
      </w:r>
      <w:proofErr w:type="gramEnd"/>
      <w:r>
        <w:rPr>
          <w:sz w:val="28"/>
        </w:rPr>
        <w:t xml:space="preserve"> исторические знани</w:t>
      </w:r>
      <w:r>
        <w:rPr>
          <w:sz w:val="28"/>
        </w:rPr>
        <w:t>я в учебной и социальной деятельности;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before="60" w:line="276" w:lineRule="auto"/>
        <w:ind w:right="379" w:firstLine="569"/>
        <w:rPr>
          <w:sz w:val="28"/>
        </w:rPr>
      </w:pPr>
      <w:r>
        <w:rPr>
          <w:sz w:val="28"/>
        </w:rPr>
        <w:t>показать достижения предшествующих поколений, их вклад в экономическое, социальное, культурное и духовное развитие малой родины и России;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before="6"/>
        <w:ind w:left="805" w:hanging="136"/>
        <w:rPr>
          <w:sz w:val="28"/>
        </w:rPr>
      </w:pPr>
      <w:r>
        <w:rPr>
          <w:sz w:val="28"/>
        </w:rPr>
        <w:t>способствовать</w:t>
      </w:r>
      <w:r>
        <w:rPr>
          <w:spacing w:val="-8"/>
          <w:sz w:val="28"/>
        </w:rPr>
        <w:t xml:space="preserve"> </w:t>
      </w:r>
      <w:r>
        <w:rPr>
          <w:sz w:val="28"/>
        </w:rPr>
        <w:t>осмыслению</w:t>
      </w:r>
      <w:r>
        <w:rPr>
          <w:spacing w:val="-8"/>
          <w:sz w:val="28"/>
        </w:rPr>
        <w:t xml:space="preserve"> </w:t>
      </w:r>
      <w:r>
        <w:rPr>
          <w:sz w:val="28"/>
        </w:rPr>
        <w:t>роли</w:t>
      </w:r>
      <w:r>
        <w:rPr>
          <w:spacing w:val="-2"/>
          <w:sz w:val="28"/>
        </w:rPr>
        <w:t xml:space="preserve"> </w:t>
      </w:r>
      <w:r>
        <w:rPr>
          <w:sz w:val="28"/>
        </w:rPr>
        <w:t>Осетии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России;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before="46" w:line="276" w:lineRule="auto"/>
        <w:ind w:right="387" w:firstLine="569"/>
        <w:rPr>
          <w:sz w:val="28"/>
        </w:rPr>
      </w:pPr>
      <w:r>
        <w:rPr>
          <w:sz w:val="28"/>
        </w:rPr>
        <w:t>содействовать формирова</w:t>
      </w:r>
      <w:r>
        <w:rPr>
          <w:sz w:val="28"/>
        </w:rPr>
        <w:t xml:space="preserve">нию интереса учащихся к истории родного края, к материальным, культурным и духовным ценностям предыдущих </w:t>
      </w:r>
      <w:r>
        <w:rPr>
          <w:spacing w:val="-2"/>
          <w:sz w:val="28"/>
        </w:rPr>
        <w:t>поколений;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line="276" w:lineRule="auto"/>
        <w:ind w:right="375" w:firstLine="569"/>
        <w:rPr>
          <w:sz w:val="28"/>
        </w:rPr>
      </w:pPr>
      <w:r>
        <w:rPr>
          <w:sz w:val="28"/>
        </w:rPr>
        <w:t>помочь учащимся закреплять умения и навыки самостоятельно адаптировать и оценивать исторические события и явления, аргументировать свои сужд</w:t>
      </w:r>
      <w:r>
        <w:rPr>
          <w:sz w:val="28"/>
        </w:rPr>
        <w:t>ения, опираясь на знание региональной истории;</w:t>
      </w:r>
    </w:p>
    <w:p w:rsidR="007F211C" w:rsidRDefault="007F211C">
      <w:pPr>
        <w:pStyle w:val="a7"/>
        <w:tabs>
          <w:tab w:val="left" w:pos="805"/>
        </w:tabs>
        <w:spacing w:line="276" w:lineRule="auto"/>
        <w:ind w:left="0" w:right="375"/>
        <w:rPr>
          <w:sz w:val="28"/>
        </w:rPr>
      </w:pPr>
    </w:p>
    <w:p w:rsidR="007F211C" w:rsidRDefault="007F211C">
      <w:pPr>
        <w:pStyle w:val="a7"/>
        <w:tabs>
          <w:tab w:val="left" w:pos="805"/>
        </w:tabs>
        <w:spacing w:line="276" w:lineRule="auto"/>
        <w:ind w:left="0" w:right="375"/>
        <w:rPr>
          <w:sz w:val="28"/>
        </w:rPr>
      </w:pP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before="4" w:line="276" w:lineRule="auto"/>
        <w:ind w:right="379" w:firstLine="569"/>
        <w:rPr>
          <w:sz w:val="28"/>
        </w:rPr>
      </w:pPr>
      <w:r>
        <w:rPr>
          <w:sz w:val="28"/>
        </w:rPr>
        <w:t>создать условия для приобретения опыта разнообразной деятельности (коллективной и индивидуальной). Опыта вовлечения в самостоятельную исследовательскую работу, активного участия в деятельности музеев, в разн</w:t>
      </w:r>
      <w:r>
        <w:rPr>
          <w:sz w:val="28"/>
        </w:rPr>
        <w:t>ообразных историко-краеведческих проектах;</w:t>
      </w:r>
    </w:p>
    <w:p w:rsidR="007F211C" w:rsidRDefault="0014048C">
      <w:pPr>
        <w:pStyle w:val="a7"/>
        <w:numPr>
          <w:ilvl w:val="0"/>
          <w:numId w:val="3"/>
        </w:numPr>
        <w:tabs>
          <w:tab w:val="left" w:pos="805"/>
        </w:tabs>
        <w:spacing w:line="278" w:lineRule="auto"/>
        <w:ind w:right="390" w:firstLine="569"/>
        <w:rPr>
          <w:sz w:val="28"/>
        </w:rPr>
      </w:pPr>
      <w:r>
        <w:rPr>
          <w:sz w:val="28"/>
        </w:rPr>
        <w:t>содействовать укреплению преемственности и связи поколений на материалах истории, культуры и духовного богатства родного края.</w:t>
      </w:r>
    </w:p>
    <w:p w:rsidR="007F211C" w:rsidRDefault="0014048C">
      <w:pPr>
        <w:pStyle w:val="1"/>
        <w:spacing w:before="322"/>
        <w:ind w:left="669"/>
      </w:pPr>
      <w:r>
        <w:lastRenderedPageBreak/>
        <w:t>Результаты</w:t>
      </w:r>
      <w:r>
        <w:rPr>
          <w:spacing w:val="-6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элективного</w:t>
      </w:r>
      <w:r>
        <w:rPr>
          <w:spacing w:val="-8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«Осетия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моя</w:t>
      </w:r>
      <w:r>
        <w:rPr>
          <w:spacing w:val="-7"/>
        </w:rPr>
        <w:t xml:space="preserve"> </w:t>
      </w:r>
      <w:r>
        <w:rPr>
          <w:spacing w:val="-2"/>
        </w:rPr>
        <w:t>история»:</w:t>
      </w:r>
    </w:p>
    <w:p w:rsidR="007F211C" w:rsidRDefault="0014048C">
      <w:pPr>
        <w:pStyle w:val="a7"/>
        <w:numPr>
          <w:ilvl w:val="0"/>
          <w:numId w:val="4"/>
        </w:numPr>
        <w:tabs>
          <w:tab w:val="left" w:pos="575"/>
        </w:tabs>
        <w:spacing w:before="2"/>
        <w:ind w:hanging="475"/>
        <w:rPr>
          <w:i/>
          <w:sz w:val="28"/>
        </w:rPr>
      </w:pPr>
      <w:r>
        <w:rPr>
          <w:i/>
          <w:sz w:val="28"/>
        </w:rPr>
        <w:t>Личностные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7F211C" w:rsidRDefault="0014048C">
      <w:pPr>
        <w:pStyle w:val="a5"/>
        <w:spacing w:before="59" w:line="276" w:lineRule="auto"/>
        <w:ind w:left="100" w:right="240"/>
        <w:jc w:val="both"/>
      </w:pPr>
      <w:proofErr w:type="gramStart"/>
      <w:r>
        <w:t>осознание своей региональной, национальной, гражданской, культурной идентичности; осмысление исторического, культурного, духовно- нравственного опыта предшествующих поколений, способность к определению своей позиции и ответственному поведению в современном</w:t>
      </w:r>
      <w:r>
        <w:t xml:space="preserve"> обществе; освоение традиций, духовно-нравственных ценностей родного края; понимание исторического, культурного и духовного многообразия мира, уважение к культуре и традициям прошлых поколений, толерантное отношение к традициям, духовно-нравственным ценнос</w:t>
      </w:r>
      <w:r>
        <w:t>тям других народов России;</w:t>
      </w:r>
      <w:proofErr w:type="gramEnd"/>
      <w:r>
        <w:t xml:space="preserve"> готовность к нравственному самосовершенствованию, личностному </w:t>
      </w:r>
      <w:r>
        <w:rPr>
          <w:spacing w:val="-2"/>
        </w:rPr>
        <w:t>саморазвитию.</w:t>
      </w:r>
    </w:p>
    <w:p w:rsidR="007F211C" w:rsidRDefault="0014048C">
      <w:pPr>
        <w:pStyle w:val="a7"/>
        <w:numPr>
          <w:ilvl w:val="0"/>
          <w:numId w:val="4"/>
        </w:numPr>
        <w:tabs>
          <w:tab w:val="left" w:pos="575"/>
        </w:tabs>
        <w:spacing w:before="7"/>
        <w:ind w:hanging="475"/>
        <w:rPr>
          <w:i/>
          <w:sz w:val="28"/>
        </w:rPr>
      </w:pPr>
      <w:proofErr w:type="spellStart"/>
      <w:r>
        <w:rPr>
          <w:i/>
          <w:sz w:val="28"/>
        </w:rPr>
        <w:t>Метапредметные</w:t>
      </w:r>
      <w:proofErr w:type="spellEnd"/>
      <w:r>
        <w:rPr>
          <w:i/>
          <w:spacing w:val="-14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7F211C" w:rsidRDefault="0014048C">
      <w:pPr>
        <w:pStyle w:val="a5"/>
        <w:spacing w:before="60" w:line="276" w:lineRule="auto"/>
        <w:ind w:left="100" w:right="246"/>
        <w:jc w:val="both"/>
      </w:pPr>
      <w:r>
        <w:t xml:space="preserve">способность сознательно организовать и регулировать свою учебную и общественную деятельность; владение умениями работать с </w:t>
      </w:r>
      <w:r>
        <w:t>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 д.), использовать современные источники информации, в</w:t>
      </w:r>
      <w:r>
        <w:rPr>
          <w:spacing w:val="-1"/>
        </w:rPr>
        <w:t xml:space="preserve"> </w:t>
      </w:r>
      <w:r>
        <w:t>том</w:t>
      </w:r>
      <w:r>
        <w:rPr>
          <w:spacing w:val="-3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материалы Интернет-ресурсов</w:t>
      </w:r>
      <w:r>
        <w:t>; способность решать творческие задачи, представлять результаты своей деятельности в различной форме</w:t>
      </w:r>
      <w:r>
        <w:rPr>
          <w:spacing w:val="-3"/>
        </w:rPr>
        <w:t xml:space="preserve"> </w:t>
      </w:r>
      <w:r>
        <w:t>(сообщение, эссе, презентация, реферат); готовность к сотрудничеству с</w:t>
      </w:r>
      <w:r>
        <w:rPr>
          <w:spacing w:val="80"/>
          <w:w w:val="150"/>
        </w:rPr>
        <w:t xml:space="preserve"> </w:t>
      </w:r>
      <w:r>
        <w:t>соучениками,</w:t>
      </w:r>
      <w:r>
        <w:rPr>
          <w:spacing w:val="80"/>
          <w:w w:val="150"/>
        </w:rPr>
        <w:t xml:space="preserve"> </w:t>
      </w:r>
      <w:r>
        <w:t>коллективной</w:t>
      </w:r>
      <w:r>
        <w:rPr>
          <w:spacing w:val="80"/>
          <w:w w:val="150"/>
        </w:rPr>
        <w:t xml:space="preserve"> </w:t>
      </w:r>
      <w:r>
        <w:t>работе,</w:t>
      </w:r>
      <w:r>
        <w:rPr>
          <w:spacing w:val="80"/>
          <w:w w:val="150"/>
        </w:rPr>
        <w:t xml:space="preserve"> </w:t>
      </w:r>
      <w:r>
        <w:t>освоение</w:t>
      </w:r>
      <w:r>
        <w:rPr>
          <w:spacing w:val="80"/>
          <w:w w:val="150"/>
        </w:rPr>
        <w:t xml:space="preserve"> </w:t>
      </w:r>
      <w:r>
        <w:t>основ</w:t>
      </w:r>
      <w:r>
        <w:rPr>
          <w:spacing w:val="80"/>
          <w:w w:val="150"/>
        </w:rPr>
        <w:t xml:space="preserve"> </w:t>
      </w:r>
      <w:r>
        <w:t>межкультурного</w:t>
      </w:r>
    </w:p>
    <w:p w:rsidR="007F211C" w:rsidRDefault="0014048C">
      <w:pPr>
        <w:pStyle w:val="a5"/>
        <w:spacing w:before="60"/>
        <w:ind w:left="100"/>
        <w:jc w:val="both"/>
      </w:pPr>
      <w:r>
        <w:t>взаимодействия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шка</w:t>
      </w:r>
      <w:r>
        <w:t>фе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социальном</w:t>
      </w:r>
      <w:r>
        <w:rPr>
          <w:spacing w:val="-5"/>
        </w:rPr>
        <w:t xml:space="preserve"> </w:t>
      </w:r>
      <w:r>
        <w:t>окружении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др.</w:t>
      </w:r>
    </w:p>
    <w:p w:rsidR="007F211C" w:rsidRDefault="0014048C">
      <w:pPr>
        <w:pStyle w:val="a7"/>
        <w:numPr>
          <w:ilvl w:val="0"/>
          <w:numId w:val="4"/>
        </w:numPr>
        <w:tabs>
          <w:tab w:val="left" w:pos="575"/>
        </w:tabs>
        <w:spacing w:before="53"/>
        <w:ind w:hanging="475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13"/>
          <w:sz w:val="28"/>
        </w:rPr>
        <w:t xml:space="preserve"> </w:t>
      </w:r>
      <w:r>
        <w:rPr>
          <w:i/>
          <w:spacing w:val="-2"/>
          <w:sz w:val="28"/>
        </w:rPr>
        <w:t>результаты:</w:t>
      </w:r>
    </w:p>
    <w:p w:rsidR="007F211C" w:rsidRDefault="0014048C">
      <w:pPr>
        <w:pStyle w:val="a5"/>
        <w:spacing w:before="46" w:line="276" w:lineRule="auto"/>
        <w:ind w:left="100" w:right="248"/>
        <w:jc w:val="both"/>
      </w:pPr>
      <w:proofErr w:type="gramStart"/>
      <w:r>
        <w:t>овладение целостными и систематизированными знаниями об основных периодах истории Осетии как неразрывной части истории России, об историческом и духовно-нравственном пути жителей своего родного края; у</w:t>
      </w:r>
      <w:r>
        <w:t>своение понятийно-терминологического аппарата учебного курса, способность применять его для раскрытия сущности и значения событий и явлений не только истории Осетии, но и истории России, ее прошлого и настоящего;</w:t>
      </w:r>
      <w:proofErr w:type="gramEnd"/>
      <w:r>
        <w:t xml:space="preserve"> приобретение информации о географическом по</w:t>
      </w:r>
      <w:r>
        <w:t>ложении и административном устройстве Осетии, ее национальном и</w:t>
      </w:r>
      <w:r>
        <w:rPr>
          <w:spacing w:val="80"/>
        </w:rPr>
        <w:t xml:space="preserve"> </w:t>
      </w:r>
      <w:r>
        <w:t xml:space="preserve">конфессиональном составе </w:t>
      </w:r>
    </w:p>
    <w:p w:rsidR="007F211C" w:rsidRDefault="007F211C">
      <w:pPr>
        <w:pStyle w:val="a5"/>
        <w:spacing w:before="46" w:line="276" w:lineRule="auto"/>
        <w:ind w:left="100" w:right="248"/>
        <w:jc w:val="both"/>
      </w:pPr>
    </w:p>
    <w:p w:rsidR="007F211C" w:rsidRDefault="0014048C">
      <w:pPr>
        <w:pStyle w:val="a5"/>
        <w:spacing w:before="46" w:line="276" w:lineRule="auto"/>
        <w:ind w:left="100" w:right="248"/>
        <w:jc w:val="both"/>
      </w:pPr>
      <w:r>
        <w:t xml:space="preserve">населения, экономическом, общественно- </w:t>
      </w:r>
      <w:proofErr w:type="gramStart"/>
      <w:r>
        <w:t>политическом</w:t>
      </w:r>
      <w:proofErr w:type="gramEnd"/>
      <w:r>
        <w:t xml:space="preserve">, культурном, духовном развитии в различные периоды ее </w:t>
      </w:r>
    </w:p>
    <w:p w:rsidR="007F211C" w:rsidRDefault="0014048C">
      <w:pPr>
        <w:pStyle w:val="a5"/>
        <w:spacing w:before="46" w:line="276" w:lineRule="auto"/>
        <w:ind w:left="100" w:right="248"/>
        <w:jc w:val="both"/>
      </w:pPr>
      <w:r>
        <w:t>истории; готовность применять исторические и культурологич</w:t>
      </w:r>
      <w:r>
        <w:t>еские знания для выявления и сохранения исторических и культурных памятников своего родного края и других регионов страны.</w:t>
      </w:r>
    </w:p>
    <w:p w:rsidR="007F211C" w:rsidRDefault="0014048C">
      <w:pPr>
        <w:pStyle w:val="1"/>
        <w:spacing w:before="5" w:line="273" w:lineRule="auto"/>
        <w:ind w:right="255" w:firstLine="425"/>
      </w:pPr>
      <w:r>
        <w:t>В результате изучения курса учащиеся должны овладеть следующими знаниями, представлениями, умениями:</w:t>
      </w:r>
    </w:p>
    <w:p w:rsidR="007F211C" w:rsidRDefault="0014048C">
      <w:pPr>
        <w:spacing w:before="73"/>
        <w:ind w:left="100"/>
        <w:jc w:val="both"/>
        <w:rPr>
          <w:i/>
          <w:sz w:val="28"/>
        </w:rPr>
      </w:pPr>
      <w:r>
        <w:rPr>
          <w:i/>
          <w:sz w:val="28"/>
        </w:rPr>
        <w:t>знание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хронологии,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хронологией: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45" w:line="276" w:lineRule="auto"/>
        <w:ind w:right="248" w:firstLine="0"/>
        <w:rPr>
          <w:sz w:val="23"/>
        </w:rPr>
      </w:pPr>
      <w:r>
        <w:rPr>
          <w:sz w:val="28"/>
        </w:rPr>
        <w:t xml:space="preserve">указывать основные периоды истории Осетии, ключевые социально- </w:t>
      </w:r>
      <w:proofErr w:type="gramStart"/>
      <w:r>
        <w:rPr>
          <w:sz w:val="28"/>
        </w:rPr>
        <w:t>экономические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процессы</w:t>
      </w:r>
      <w:proofErr w:type="gramEnd"/>
      <w:r>
        <w:rPr>
          <w:sz w:val="28"/>
        </w:rPr>
        <w:t>, а</w:t>
      </w:r>
      <w:r>
        <w:rPr>
          <w:spacing w:val="-1"/>
          <w:sz w:val="28"/>
        </w:rPr>
        <w:t xml:space="preserve"> </w:t>
      </w:r>
      <w:r>
        <w:rPr>
          <w:sz w:val="28"/>
        </w:rPr>
        <w:t>также</w:t>
      </w:r>
      <w:r>
        <w:rPr>
          <w:spacing w:val="-6"/>
          <w:sz w:val="28"/>
        </w:rPr>
        <w:t xml:space="preserve"> </w:t>
      </w:r>
      <w:r>
        <w:rPr>
          <w:sz w:val="28"/>
        </w:rPr>
        <w:t>даты важнейших</w:t>
      </w:r>
      <w:r>
        <w:rPr>
          <w:spacing w:val="-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истории родного </w:t>
      </w:r>
      <w:r>
        <w:rPr>
          <w:spacing w:val="-2"/>
          <w:sz w:val="28"/>
        </w:rPr>
        <w:t>края;</w:t>
      </w:r>
    </w:p>
    <w:p w:rsidR="007F211C" w:rsidRDefault="0014048C">
      <w:pPr>
        <w:spacing w:line="320" w:lineRule="exact"/>
        <w:ind w:left="100"/>
        <w:jc w:val="both"/>
        <w:rPr>
          <w:i/>
          <w:sz w:val="28"/>
        </w:rPr>
      </w:pPr>
      <w:r>
        <w:rPr>
          <w:i/>
          <w:sz w:val="28"/>
        </w:rPr>
        <w:lastRenderedPageBreak/>
        <w:t>знание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исторических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фактов,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фактами: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53" w:line="273" w:lineRule="auto"/>
        <w:ind w:right="257" w:firstLine="0"/>
        <w:rPr>
          <w:sz w:val="23"/>
        </w:rPr>
      </w:pPr>
      <w:r>
        <w:rPr>
          <w:sz w:val="28"/>
        </w:rPr>
        <w:t xml:space="preserve">характеризовать место, обстоятельства, участников, </w:t>
      </w:r>
      <w:r>
        <w:rPr>
          <w:sz w:val="28"/>
        </w:rPr>
        <w:t>результаты важнейших исторических событий в истории Осетии;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7" w:line="273" w:lineRule="auto"/>
        <w:ind w:right="265" w:firstLine="0"/>
        <w:rPr>
          <w:sz w:val="23"/>
        </w:rPr>
      </w:pPr>
      <w:r>
        <w:rPr>
          <w:sz w:val="28"/>
        </w:rPr>
        <w:t xml:space="preserve">группировать (классифицировать) факты родной истории по различным </w:t>
      </w:r>
      <w:r>
        <w:rPr>
          <w:spacing w:val="-2"/>
          <w:sz w:val="28"/>
        </w:rPr>
        <w:t>признакам;</w:t>
      </w:r>
    </w:p>
    <w:p w:rsidR="007F211C" w:rsidRDefault="0014048C">
      <w:pPr>
        <w:spacing w:before="1" w:line="278" w:lineRule="auto"/>
        <w:ind w:left="100" w:right="249"/>
        <w:jc w:val="both"/>
        <w:rPr>
          <w:i/>
          <w:sz w:val="28"/>
        </w:rPr>
      </w:pPr>
      <w:r>
        <w:rPr>
          <w:i/>
          <w:sz w:val="28"/>
        </w:rPr>
        <w:t>работа с историческими источниками (вещественными, письменными, устными и т. д.):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2"/>
        </w:tabs>
        <w:spacing w:line="278" w:lineRule="auto"/>
        <w:ind w:right="263" w:firstLine="0"/>
        <w:jc w:val="left"/>
        <w:rPr>
          <w:sz w:val="23"/>
        </w:rPr>
      </w:pPr>
      <w:r>
        <w:rPr>
          <w:sz w:val="28"/>
        </w:rPr>
        <w:t>читать</w:t>
      </w:r>
      <w:r>
        <w:rPr>
          <w:spacing w:val="35"/>
          <w:sz w:val="28"/>
        </w:rPr>
        <w:t xml:space="preserve"> </w:t>
      </w:r>
      <w:r>
        <w:rPr>
          <w:sz w:val="28"/>
        </w:rPr>
        <w:t>историческую</w:t>
      </w:r>
      <w:r>
        <w:rPr>
          <w:spacing w:val="33"/>
          <w:sz w:val="28"/>
        </w:rPr>
        <w:t xml:space="preserve"> </w:t>
      </w:r>
      <w:r>
        <w:rPr>
          <w:sz w:val="28"/>
        </w:rPr>
        <w:t>карту,</w:t>
      </w:r>
      <w:r>
        <w:rPr>
          <w:spacing w:val="40"/>
          <w:sz w:val="28"/>
        </w:rPr>
        <w:t xml:space="preserve"> </w:t>
      </w:r>
      <w:r>
        <w:rPr>
          <w:sz w:val="28"/>
        </w:rPr>
        <w:t>уметь</w:t>
      </w:r>
      <w:r>
        <w:rPr>
          <w:spacing w:val="35"/>
          <w:sz w:val="28"/>
        </w:rPr>
        <w:t xml:space="preserve"> </w:t>
      </w:r>
      <w:r>
        <w:rPr>
          <w:sz w:val="28"/>
        </w:rPr>
        <w:t>нахо</w:t>
      </w:r>
      <w:r>
        <w:rPr>
          <w:sz w:val="28"/>
        </w:rPr>
        <w:t>дить</w:t>
      </w:r>
      <w:r>
        <w:rPr>
          <w:spacing w:val="35"/>
          <w:sz w:val="28"/>
        </w:rPr>
        <w:t xml:space="preserve"> </w:t>
      </w:r>
      <w:r>
        <w:rPr>
          <w:sz w:val="28"/>
        </w:rPr>
        <w:t>на</w:t>
      </w:r>
      <w:r>
        <w:rPr>
          <w:spacing w:val="32"/>
          <w:sz w:val="28"/>
        </w:rPr>
        <w:t xml:space="preserve"> </w:t>
      </w:r>
      <w:r>
        <w:rPr>
          <w:sz w:val="28"/>
        </w:rPr>
        <w:t>ней</w:t>
      </w:r>
      <w:r>
        <w:rPr>
          <w:spacing w:val="29"/>
          <w:sz w:val="28"/>
        </w:rPr>
        <w:t xml:space="preserve"> </w:t>
      </w:r>
      <w:r>
        <w:rPr>
          <w:sz w:val="28"/>
        </w:rPr>
        <w:t>местоположение</w:t>
      </w:r>
      <w:r>
        <w:rPr>
          <w:spacing w:val="32"/>
          <w:sz w:val="28"/>
        </w:rPr>
        <w:t xml:space="preserve"> </w:t>
      </w:r>
      <w:r>
        <w:rPr>
          <w:sz w:val="28"/>
        </w:rPr>
        <w:t>и границы Осетии;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2"/>
        </w:tabs>
        <w:spacing w:line="317" w:lineRule="exact"/>
        <w:ind w:left="712" w:hanging="612"/>
        <w:jc w:val="left"/>
        <w:rPr>
          <w:sz w:val="23"/>
        </w:rPr>
      </w:pPr>
      <w:r>
        <w:rPr>
          <w:sz w:val="28"/>
        </w:rPr>
        <w:t>искать</w:t>
      </w:r>
      <w:r>
        <w:rPr>
          <w:spacing w:val="-9"/>
          <w:sz w:val="28"/>
        </w:rPr>
        <w:t xml:space="preserve"> </w:t>
      </w:r>
      <w:r>
        <w:rPr>
          <w:sz w:val="28"/>
        </w:rPr>
        <w:t>необходимую</w:t>
      </w:r>
      <w:r>
        <w:rPr>
          <w:spacing w:val="-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источниках;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2"/>
          <w:tab w:val="left" w:pos="2266"/>
          <w:tab w:val="left" w:pos="3373"/>
          <w:tab w:val="left" w:pos="4453"/>
          <w:tab w:val="left" w:pos="6143"/>
          <w:tab w:val="left" w:pos="7474"/>
          <w:tab w:val="left" w:pos="7999"/>
          <w:tab w:val="left" w:pos="9287"/>
        </w:tabs>
        <w:spacing w:before="48" w:line="273" w:lineRule="auto"/>
        <w:ind w:right="268" w:firstLine="0"/>
        <w:jc w:val="left"/>
        <w:rPr>
          <w:sz w:val="23"/>
        </w:rPr>
      </w:pPr>
      <w:r>
        <w:rPr>
          <w:spacing w:val="-2"/>
          <w:sz w:val="28"/>
        </w:rPr>
        <w:t>сравнивать</w:t>
      </w:r>
      <w:r>
        <w:rPr>
          <w:sz w:val="28"/>
        </w:rPr>
        <w:tab/>
      </w:r>
      <w:r>
        <w:rPr>
          <w:spacing w:val="-2"/>
          <w:sz w:val="28"/>
        </w:rPr>
        <w:t>данные</w:t>
      </w:r>
      <w:r>
        <w:rPr>
          <w:sz w:val="28"/>
        </w:rPr>
        <w:tab/>
      </w:r>
      <w:r>
        <w:rPr>
          <w:spacing w:val="-2"/>
          <w:sz w:val="28"/>
        </w:rPr>
        <w:t>разных</w:t>
      </w:r>
      <w:r>
        <w:rPr>
          <w:sz w:val="28"/>
        </w:rPr>
        <w:tab/>
      </w:r>
      <w:r>
        <w:rPr>
          <w:spacing w:val="-2"/>
          <w:sz w:val="28"/>
        </w:rPr>
        <w:t>источников,</w:t>
      </w:r>
      <w:r>
        <w:rPr>
          <w:sz w:val="28"/>
        </w:rPr>
        <w:tab/>
      </w:r>
      <w:r>
        <w:rPr>
          <w:spacing w:val="-2"/>
          <w:sz w:val="28"/>
        </w:rPr>
        <w:t>выявлять</w:t>
      </w:r>
      <w:r>
        <w:rPr>
          <w:sz w:val="28"/>
        </w:rPr>
        <w:tab/>
      </w:r>
      <w:r>
        <w:rPr>
          <w:spacing w:val="-6"/>
          <w:sz w:val="28"/>
        </w:rPr>
        <w:t>их</w:t>
      </w:r>
      <w:r>
        <w:rPr>
          <w:sz w:val="28"/>
        </w:rPr>
        <w:tab/>
      </w:r>
      <w:r>
        <w:rPr>
          <w:spacing w:val="-2"/>
          <w:sz w:val="28"/>
        </w:rPr>
        <w:t>сходство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pacing w:val="-2"/>
          <w:sz w:val="28"/>
        </w:rPr>
        <w:t>различие;</w:t>
      </w:r>
    </w:p>
    <w:p w:rsidR="007F211C" w:rsidRDefault="0014048C">
      <w:pPr>
        <w:spacing w:before="8"/>
        <w:ind w:left="100"/>
        <w:jc w:val="both"/>
        <w:rPr>
          <w:i/>
          <w:sz w:val="28"/>
        </w:rPr>
      </w:pPr>
      <w:r>
        <w:rPr>
          <w:i/>
          <w:sz w:val="28"/>
        </w:rPr>
        <w:t>описание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(реконструкция):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45" w:line="276" w:lineRule="auto"/>
        <w:ind w:right="242" w:firstLine="0"/>
        <w:rPr>
          <w:sz w:val="23"/>
        </w:rPr>
      </w:pPr>
      <w:r>
        <w:rPr>
          <w:sz w:val="28"/>
        </w:rPr>
        <w:t>рассказывать (устно или письменно) об исторических, общественно-</w:t>
      </w:r>
      <w:r>
        <w:rPr>
          <w:sz w:val="28"/>
        </w:rPr>
        <w:t xml:space="preserve"> политических, социально-экономических и культурных событиях в Осетии, их участниках;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line="278" w:lineRule="auto"/>
        <w:ind w:right="259" w:firstLine="0"/>
        <w:rPr>
          <w:sz w:val="23"/>
        </w:rPr>
      </w:pPr>
      <w:r>
        <w:rPr>
          <w:sz w:val="28"/>
        </w:rPr>
        <w:t>характеризовать исторические события, факты, явления, основные</w:t>
      </w:r>
      <w:r>
        <w:rPr>
          <w:spacing w:val="40"/>
          <w:sz w:val="28"/>
        </w:rPr>
        <w:t xml:space="preserve"> </w:t>
      </w:r>
      <w:r>
        <w:rPr>
          <w:sz w:val="28"/>
        </w:rPr>
        <w:t>этапы истории родного края с древности до современности;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60" w:line="276" w:lineRule="auto"/>
        <w:ind w:right="246" w:firstLine="0"/>
        <w:rPr>
          <w:sz w:val="23"/>
        </w:rPr>
      </w:pPr>
      <w:r>
        <w:rPr>
          <w:sz w:val="28"/>
        </w:rPr>
        <w:t xml:space="preserve">на основе текста и иллюстраций учебных пособий, а </w:t>
      </w:r>
      <w:r>
        <w:rPr>
          <w:sz w:val="28"/>
        </w:rPr>
        <w:t>также дополнительного материала составлять описание материальных, письменных объектов, памятников;</w:t>
      </w:r>
    </w:p>
    <w:p w:rsidR="007F211C" w:rsidRDefault="0014048C">
      <w:pPr>
        <w:spacing w:before="6"/>
        <w:ind w:left="100"/>
        <w:jc w:val="both"/>
        <w:rPr>
          <w:i/>
          <w:sz w:val="28"/>
        </w:rPr>
      </w:pPr>
      <w:r>
        <w:rPr>
          <w:i/>
          <w:sz w:val="28"/>
        </w:rPr>
        <w:t>анализ,</w:t>
      </w:r>
      <w:r>
        <w:rPr>
          <w:i/>
          <w:spacing w:val="1"/>
          <w:sz w:val="28"/>
        </w:rPr>
        <w:t xml:space="preserve"> </w:t>
      </w:r>
      <w:r>
        <w:rPr>
          <w:i/>
          <w:spacing w:val="-2"/>
          <w:sz w:val="28"/>
        </w:rPr>
        <w:t>объяснение: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53" w:line="273" w:lineRule="auto"/>
        <w:ind w:right="259" w:firstLine="0"/>
        <w:rPr>
          <w:sz w:val="23"/>
        </w:rPr>
      </w:pPr>
      <w:r>
        <w:rPr>
          <w:sz w:val="28"/>
        </w:rPr>
        <w:t>раскрывать смысл и значение терминов и понятий, связанных с историей Осетии, определять в них общее и различия;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line="278" w:lineRule="auto"/>
        <w:ind w:right="122" w:firstLine="0"/>
        <w:rPr>
          <w:sz w:val="23"/>
        </w:rPr>
      </w:pPr>
      <w:r>
        <w:rPr>
          <w:sz w:val="28"/>
        </w:rPr>
        <w:t>излагать суждения о причи</w:t>
      </w:r>
      <w:r>
        <w:rPr>
          <w:sz w:val="28"/>
        </w:rPr>
        <w:t>нах, следствиях и значении исторических событий истории родного края;</w:t>
      </w:r>
    </w:p>
    <w:p w:rsidR="007F211C" w:rsidRDefault="0014048C">
      <w:pPr>
        <w:spacing w:line="317" w:lineRule="exact"/>
        <w:ind w:left="100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версиями,</w:t>
      </w:r>
      <w:r>
        <w:rPr>
          <w:i/>
          <w:spacing w:val="-2"/>
          <w:sz w:val="28"/>
        </w:rPr>
        <w:t xml:space="preserve"> оценками: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45" w:line="278" w:lineRule="auto"/>
        <w:ind w:right="123" w:firstLine="0"/>
        <w:rPr>
          <w:sz w:val="23"/>
        </w:rPr>
      </w:pPr>
      <w:r>
        <w:rPr>
          <w:sz w:val="28"/>
        </w:rPr>
        <w:t>приводить оценки исторических событий и личностей, связанных с историей Осетии, отраженных в учебной литературе;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line="278" w:lineRule="auto"/>
        <w:ind w:right="113" w:firstLine="0"/>
        <w:rPr>
          <w:sz w:val="23"/>
        </w:rPr>
      </w:pPr>
      <w:r>
        <w:rPr>
          <w:sz w:val="28"/>
        </w:rPr>
        <w:t xml:space="preserve">определять и объяснять свое отношение к </w:t>
      </w:r>
      <w:r>
        <w:rPr>
          <w:sz w:val="28"/>
        </w:rPr>
        <w:t>наиболее значимым событиям и личностям родного края;</w:t>
      </w:r>
    </w:p>
    <w:p w:rsidR="007F211C" w:rsidRDefault="007F211C">
      <w:pPr>
        <w:pStyle w:val="a7"/>
        <w:tabs>
          <w:tab w:val="left" w:pos="711"/>
        </w:tabs>
        <w:spacing w:line="278" w:lineRule="auto"/>
        <w:ind w:left="0" w:right="113"/>
        <w:rPr>
          <w:sz w:val="23"/>
        </w:rPr>
      </w:pPr>
    </w:p>
    <w:p w:rsidR="007F211C" w:rsidRDefault="0014048C">
      <w:pPr>
        <w:spacing w:line="317" w:lineRule="exact"/>
        <w:ind w:left="100"/>
        <w:jc w:val="both"/>
        <w:rPr>
          <w:i/>
          <w:sz w:val="28"/>
        </w:rPr>
      </w:pPr>
      <w:r>
        <w:rPr>
          <w:i/>
          <w:sz w:val="28"/>
        </w:rPr>
        <w:t>применение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умений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общении,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социальной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среде: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48" w:line="273" w:lineRule="auto"/>
        <w:ind w:right="120" w:firstLine="0"/>
        <w:rPr>
          <w:sz w:val="23"/>
        </w:rPr>
      </w:pPr>
      <w:r>
        <w:rPr>
          <w:sz w:val="28"/>
        </w:rPr>
        <w:t>применять знания учебного курса для раскрытия причин и оценки сущности современных событий России и мира;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711"/>
        </w:tabs>
        <w:spacing w:before="8" w:line="273" w:lineRule="auto"/>
        <w:ind w:right="111" w:firstLine="0"/>
        <w:rPr>
          <w:sz w:val="23"/>
        </w:rPr>
      </w:pPr>
      <w:r>
        <w:rPr>
          <w:sz w:val="28"/>
        </w:rPr>
        <w:t xml:space="preserve">использовать знание истории Осетии в </w:t>
      </w:r>
      <w:r>
        <w:rPr>
          <w:sz w:val="28"/>
        </w:rPr>
        <w:t>общении со сверстниками и другими социальными группами в школе и внешкольной жизни как основу</w:t>
      </w:r>
      <w:r>
        <w:rPr>
          <w:spacing w:val="40"/>
          <w:sz w:val="28"/>
        </w:rPr>
        <w:t xml:space="preserve"> </w:t>
      </w:r>
      <w:r>
        <w:rPr>
          <w:sz w:val="28"/>
        </w:rPr>
        <w:t>для диалога и формирования коммуникативной среду;</w:t>
      </w:r>
    </w:p>
    <w:p w:rsidR="007F211C" w:rsidRDefault="0014048C">
      <w:pPr>
        <w:pStyle w:val="a7"/>
        <w:numPr>
          <w:ilvl w:val="0"/>
          <w:numId w:val="5"/>
        </w:numPr>
        <w:tabs>
          <w:tab w:val="left" w:pos="257"/>
        </w:tabs>
        <w:spacing w:before="8"/>
        <w:ind w:left="257" w:hanging="157"/>
        <w:rPr>
          <w:sz w:val="28"/>
        </w:rPr>
      </w:pPr>
      <w:r>
        <w:rPr>
          <w:sz w:val="28"/>
        </w:rPr>
        <w:t>способствовать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сохранению</w:t>
      </w:r>
      <w:r>
        <w:rPr>
          <w:spacing w:val="-9"/>
          <w:sz w:val="28"/>
        </w:rPr>
        <w:t xml:space="preserve"> </w:t>
      </w:r>
      <w:r>
        <w:rPr>
          <w:sz w:val="28"/>
        </w:rPr>
        <w:t>исторических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11"/>
          <w:sz w:val="28"/>
        </w:rPr>
        <w:t xml:space="preserve"> </w:t>
      </w:r>
      <w:r>
        <w:rPr>
          <w:sz w:val="28"/>
        </w:rPr>
        <w:t>памятников</w:t>
      </w:r>
      <w:r>
        <w:rPr>
          <w:spacing w:val="3"/>
          <w:sz w:val="28"/>
        </w:rPr>
        <w:t xml:space="preserve"> </w:t>
      </w:r>
      <w:r>
        <w:rPr>
          <w:spacing w:val="-2"/>
          <w:sz w:val="28"/>
        </w:rPr>
        <w:t>Осетии.</w:t>
      </w:r>
    </w:p>
    <w:p w:rsidR="007F211C" w:rsidRDefault="0014048C">
      <w:pPr>
        <w:pStyle w:val="1"/>
        <w:spacing w:before="45"/>
        <w:ind w:left="806"/>
      </w:pPr>
      <w:r>
        <w:t>Ведущие</w:t>
      </w:r>
      <w:r>
        <w:rPr>
          <w:spacing w:val="-7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rPr>
          <w:spacing w:val="-2"/>
        </w:rPr>
        <w:t>работы.</w:t>
      </w:r>
    </w:p>
    <w:p w:rsidR="007F211C" w:rsidRDefault="0014048C">
      <w:pPr>
        <w:pStyle w:val="a5"/>
        <w:spacing w:before="53" w:line="276" w:lineRule="auto"/>
        <w:ind w:left="100" w:right="104" w:firstLine="706"/>
        <w:jc w:val="both"/>
      </w:pPr>
      <w:r>
        <w:t>Элективный курс пре</w:t>
      </w:r>
      <w:r>
        <w:t xml:space="preserve">дусматривает как классно-урочную, </w:t>
      </w:r>
      <w:proofErr w:type="spellStart"/>
      <w:proofErr w:type="gramStart"/>
      <w:r>
        <w:t>лекционно</w:t>
      </w:r>
      <w:proofErr w:type="spellEnd"/>
      <w:r>
        <w:t>- практическую</w:t>
      </w:r>
      <w:proofErr w:type="gramEnd"/>
      <w:r>
        <w:t xml:space="preserve"> систему, так и использование личностно-ориентированных </w:t>
      </w:r>
      <w:r>
        <w:lastRenderedPageBreak/>
        <w:t>педагогических технологий. На занятиях могут использоваться фронтальная, групповая и индивидуальная формы организации учебно-познавательной дея</w:t>
      </w:r>
      <w:r>
        <w:t>тельности обучающихся. Занятия предусматривают проведение экскурсий, практикумов, семинаров и конференций.</w:t>
      </w:r>
    </w:p>
    <w:p w:rsidR="007F211C" w:rsidRDefault="0014048C">
      <w:pPr>
        <w:pStyle w:val="1"/>
        <w:spacing w:line="319" w:lineRule="exact"/>
        <w:ind w:left="806"/>
      </w:pPr>
      <w:r>
        <w:t>Преобладающие</w:t>
      </w:r>
      <w:r>
        <w:rPr>
          <w:spacing w:val="-10"/>
        </w:rPr>
        <w:t xml:space="preserve"> </w:t>
      </w:r>
      <w:r>
        <w:t>формы</w:t>
      </w:r>
      <w:r>
        <w:rPr>
          <w:spacing w:val="-9"/>
        </w:rPr>
        <w:t xml:space="preserve"> </w:t>
      </w:r>
      <w:r>
        <w:t>текущего</w:t>
      </w:r>
      <w:r>
        <w:rPr>
          <w:spacing w:val="-16"/>
        </w:rPr>
        <w:t xml:space="preserve"> </w:t>
      </w:r>
      <w:r>
        <w:t>контроля</w:t>
      </w:r>
      <w:r>
        <w:rPr>
          <w:spacing w:val="-6"/>
        </w:rPr>
        <w:t xml:space="preserve"> </w:t>
      </w:r>
      <w:r>
        <w:t>знаний</w:t>
      </w:r>
      <w:r>
        <w:rPr>
          <w:spacing w:val="-8"/>
        </w:rPr>
        <w:t xml:space="preserve"> </w:t>
      </w:r>
      <w:r>
        <w:rPr>
          <w:spacing w:val="-2"/>
        </w:rPr>
        <w:t>учащихся:</w:t>
      </w:r>
    </w:p>
    <w:p w:rsidR="007F211C" w:rsidRDefault="0014048C">
      <w:pPr>
        <w:pStyle w:val="a7"/>
        <w:numPr>
          <w:ilvl w:val="1"/>
          <w:numId w:val="5"/>
        </w:numPr>
        <w:tabs>
          <w:tab w:val="left" w:pos="1519"/>
        </w:tabs>
        <w:spacing w:before="53" w:line="276" w:lineRule="auto"/>
        <w:ind w:right="110" w:firstLine="706"/>
        <w:rPr>
          <w:sz w:val="28"/>
        </w:rPr>
      </w:pPr>
      <w:proofErr w:type="gramStart"/>
      <w:r>
        <w:rPr>
          <w:sz w:val="28"/>
        </w:rPr>
        <w:t>устные виды контроля (устный ответ на поставленный вопрос; развернутый ответ по заданной теме;</w:t>
      </w:r>
      <w:r>
        <w:rPr>
          <w:sz w:val="28"/>
        </w:rPr>
        <w:t xml:space="preserve"> устное сообщение по избранной теме, собеседование; тестирование);</w:t>
      </w:r>
      <w:proofErr w:type="gramEnd"/>
    </w:p>
    <w:p w:rsidR="007F211C" w:rsidRDefault="0014048C">
      <w:pPr>
        <w:pStyle w:val="a7"/>
        <w:numPr>
          <w:ilvl w:val="1"/>
          <w:numId w:val="5"/>
        </w:numPr>
        <w:tabs>
          <w:tab w:val="left" w:pos="1519"/>
        </w:tabs>
        <w:spacing w:line="276" w:lineRule="auto"/>
        <w:ind w:right="118" w:firstLine="706"/>
        <w:rPr>
          <w:sz w:val="28"/>
        </w:rPr>
      </w:pPr>
      <w:r>
        <w:rPr>
          <w:sz w:val="28"/>
        </w:rPr>
        <w:t>письменные виды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контроля (выполнение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самостоятельной работы, письменной проверочной работы, творческой работы, подготовка реферата, </w:t>
      </w:r>
      <w:r>
        <w:rPr>
          <w:spacing w:val="-2"/>
          <w:sz w:val="28"/>
        </w:rPr>
        <w:t>доклада);</w:t>
      </w:r>
    </w:p>
    <w:p w:rsidR="007F211C" w:rsidRDefault="0014048C">
      <w:pPr>
        <w:pStyle w:val="a7"/>
        <w:numPr>
          <w:ilvl w:val="1"/>
          <w:numId w:val="5"/>
        </w:numPr>
        <w:tabs>
          <w:tab w:val="left" w:pos="1519"/>
        </w:tabs>
        <w:spacing w:line="321" w:lineRule="exact"/>
        <w:ind w:left="1519" w:hanging="713"/>
        <w:rPr>
          <w:sz w:val="28"/>
        </w:rPr>
      </w:pPr>
      <w:r>
        <w:rPr>
          <w:sz w:val="28"/>
        </w:rPr>
        <w:t>защита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работы.</w:t>
      </w:r>
    </w:p>
    <w:p w:rsidR="007F211C" w:rsidRDefault="0014048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  <w:r>
        <w:rPr>
          <w:b/>
          <w:color w:val="1A1A1A"/>
          <w:sz w:val="28"/>
        </w:rPr>
        <w:t xml:space="preserve">Предусматривается </w:t>
      </w:r>
      <w:proofErr w:type="spellStart"/>
      <w:r>
        <w:rPr>
          <w:b/>
          <w:color w:val="1A1A1A"/>
          <w:sz w:val="28"/>
        </w:rPr>
        <w:t>безо</w:t>
      </w:r>
      <w:r>
        <w:rPr>
          <w:b/>
          <w:color w:val="1A1A1A"/>
          <w:sz w:val="28"/>
        </w:rPr>
        <w:t>ценочная</w:t>
      </w:r>
      <w:proofErr w:type="spellEnd"/>
      <w:r>
        <w:rPr>
          <w:b/>
          <w:color w:val="1A1A1A"/>
          <w:sz w:val="28"/>
        </w:rPr>
        <w:t xml:space="preserve"> система оценивания: </w:t>
      </w:r>
      <w:r>
        <w:rPr>
          <w:color w:val="1A1A1A"/>
          <w:sz w:val="28"/>
        </w:rPr>
        <w:t>по итогам изучения курса выставляется «зачёт»/ «незачёт».</w:t>
      </w: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7F211C">
      <w:pPr>
        <w:spacing w:before="50" w:line="273" w:lineRule="auto"/>
        <w:ind w:left="100" w:right="367" w:firstLine="569"/>
        <w:jc w:val="both"/>
        <w:rPr>
          <w:color w:val="1A1A1A"/>
          <w:sz w:val="28"/>
        </w:rPr>
      </w:pPr>
    </w:p>
    <w:p w:rsidR="007F211C" w:rsidRDefault="0014048C">
      <w:pPr>
        <w:pStyle w:val="1"/>
        <w:tabs>
          <w:tab w:val="left" w:pos="1668"/>
        </w:tabs>
        <w:ind w:left="1310"/>
        <w:jc w:val="left"/>
      </w:pPr>
      <w:r>
        <w:t xml:space="preserve">2. </w:t>
      </w:r>
      <w:r>
        <w:t>Содержание</w:t>
      </w:r>
      <w:r>
        <w:rPr>
          <w:spacing w:val="-10"/>
        </w:rPr>
        <w:t xml:space="preserve"> </w:t>
      </w:r>
      <w:r>
        <w:t>элективного</w:t>
      </w:r>
      <w:r>
        <w:rPr>
          <w:spacing w:val="-15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«Осетия</w:t>
      </w:r>
      <w:r>
        <w:rPr>
          <w:spacing w:val="1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моя</w:t>
      </w:r>
      <w:r>
        <w:rPr>
          <w:spacing w:val="-5"/>
        </w:rPr>
        <w:t xml:space="preserve"> </w:t>
      </w:r>
      <w:r>
        <w:rPr>
          <w:spacing w:val="-2"/>
        </w:rPr>
        <w:t>история»</w:t>
      </w:r>
    </w:p>
    <w:p w:rsidR="007F211C" w:rsidRDefault="007F211C"/>
    <w:p w:rsidR="007F211C" w:rsidRDefault="0014048C">
      <w:pPr>
        <w:spacing w:before="53"/>
        <w:ind w:right="6913"/>
        <w:jc w:val="center"/>
        <w:rPr>
          <w:b/>
          <w:sz w:val="28"/>
        </w:rPr>
      </w:pPr>
      <w:r>
        <w:rPr>
          <w:b/>
          <w:color w:val="171717"/>
          <w:sz w:val="28"/>
        </w:rPr>
        <w:t>Введение</w:t>
      </w:r>
      <w:r>
        <w:rPr>
          <w:b/>
          <w:color w:val="171717"/>
          <w:spacing w:val="-8"/>
          <w:sz w:val="28"/>
        </w:rPr>
        <w:t xml:space="preserve"> </w:t>
      </w:r>
      <w:r>
        <w:rPr>
          <w:rFonts w:ascii="Calibri" w:hAnsi="Calibri"/>
        </w:rPr>
        <w:t>(</w:t>
      </w:r>
      <w:r>
        <w:rPr>
          <w:b/>
          <w:color w:val="171717"/>
          <w:sz w:val="28"/>
        </w:rPr>
        <w:t>1</w:t>
      </w:r>
      <w:r>
        <w:rPr>
          <w:b/>
          <w:color w:val="171717"/>
          <w:spacing w:val="-3"/>
          <w:sz w:val="28"/>
        </w:rPr>
        <w:t xml:space="preserve"> </w:t>
      </w:r>
      <w:r>
        <w:rPr>
          <w:b/>
          <w:color w:val="171717"/>
          <w:spacing w:val="-4"/>
          <w:sz w:val="28"/>
        </w:rPr>
        <w:t>час)</w:t>
      </w:r>
    </w:p>
    <w:p w:rsidR="007F211C" w:rsidRDefault="0014048C">
      <w:pPr>
        <w:pStyle w:val="a5"/>
        <w:spacing w:before="46"/>
        <w:ind w:left="100"/>
        <w:jc w:val="both"/>
      </w:pPr>
      <w:r>
        <w:rPr>
          <w:color w:val="171717"/>
        </w:rPr>
        <w:t>С</w:t>
      </w:r>
      <w:r>
        <w:rPr>
          <w:color w:val="171717"/>
          <w:spacing w:val="-4"/>
        </w:rPr>
        <w:t xml:space="preserve"> </w:t>
      </w:r>
      <w:r>
        <w:rPr>
          <w:color w:val="171717"/>
        </w:rPr>
        <w:t>чего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начинается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Родина.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Зачем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нужно</w:t>
      </w:r>
      <w:r>
        <w:rPr>
          <w:color w:val="171717"/>
          <w:spacing w:val="-8"/>
        </w:rPr>
        <w:t xml:space="preserve"> </w:t>
      </w:r>
      <w:r>
        <w:rPr>
          <w:color w:val="171717"/>
        </w:rPr>
        <w:t>изучать</w:t>
      </w:r>
      <w:r>
        <w:rPr>
          <w:color w:val="171717"/>
          <w:spacing w:val="-3"/>
        </w:rPr>
        <w:t xml:space="preserve"> </w:t>
      </w:r>
      <w:r>
        <w:rPr>
          <w:color w:val="171717"/>
        </w:rPr>
        <w:t>историю</w:t>
      </w:r>
      <w:r>
        <w:rPr>
          <w:color w:val="171717"/>
          <w:spacing w:val="2"/>
        </w:rPr>
        <w:t xml:space="preserve"> </w:t>
      </w:r>
      <w:r>
        <w:rPr>
          <w:color w:val="171717"/>
        </w:rPr>
        <w:t>родного</w:t>
      </w:r>
      <w:r>
        <w:rPr>
          <w:color w:val="171717"/>
          <w:spacing w:val="-4"/>
        </w:rPr>
        <w:t xml:space="preserve"> </w:t>
      </w:r>
      <w:r>
        <w:rPr>
          <w:color w:val="171717"/>
          <w:spacing w:val="-2"/>
        </w:rPr>
        <w:t>края.</w:t>
      </w:r>
    </w:p>
    <w:p w:rsidR="007F211C" w:rsidRDefault="007F211C">
      <w:pPr>
        <w:pStyle w:val="a5"/>
        <w:spacing w:before="97"/>
      </w:pPr>
    </w:p>
    <w:p w:rsidR="007F211C" w:rsidRDefault="0014048C">
      <w:pPr>
        <w:pStyle w:val="1"/>
        <w:spacing w:before="1"/>
      </w:pPr>
      <w:r>
        <w:t>Древняя</w:t>
      </w:r>
      <w:r>
        <w:rPr>
          <w:spacing w:val="-9"/>
        </w:rPr>
        <w:t xml:space="preserve"> </w:t>
      </w:r>
      <w:r>
        <w:t>история</w:t>
      </w:r>
      <w:r>
        <w:rPr>
          <w:spacing w:val="-7"/>
        </w:rPr>
        <w:t xml:space="preserve"> </w:t>
      </w:r>
      <w:r>
        <w:t>Осетии.</w:t>
      </w:r>
      <w:r>
        <w:rPr>
          <w:spacing w:val="-3"/>
        </w:rPr>
        <w:t xml:space="preserve"> </w:t>
      </w:r>
      <w:r>
        <w:t>(3</w:t>
      </w:r>
      <w:r>
        <w:rPr>
          <w:spacing w:val="-4"/>
        </w:rPr>
        <w:t xml:space="preserve"> часа)</w:t>
      </w:r>
    </w:p>
    <w:p w:rsidR="007F211C" w:rsidRDefault="007F211C">
      <w:pPr>
        <w:pStyle w:val="a5"/>
        <w:spacing w:before="97"/>
        <w:rPr>
          <w:b/>
        </w:rPr>
      </w:pPr>
    </w:p>
    <w:p w:rsidR="007F211C" w:rsidRDefault="0014048C">
      <w:pPr>
        <w:pStyle w:val="a5"/>
        <w:spacing w:line="276" w:lineRule="auto"/>
        <w:ind w:left="100" w:right="245"/>
        <w:jc w:val="both"/>
      </w:pPr>
      <w:r>
        <w:rPr>
          <w:b/>
        </w:rPr>
        <w:t xml:space="preserve">Древнейшее население Осетии. </w:t>
      </w:r>
      <w:proofErr w:type="spellStart"/>
      <w:r>
        <w:rPr>
          <w:b/>
        </w:rPr>
        <w:t>Кобанская</w:t>
      </w:r>
      <w:proofErr w:type="spellEnd"/>
      <w:r>
        <w:rPr>
          <w:b/>
        </w:rPr>
        <w:t xml:space="preserve"> культура. </w:t>
      </w:r>
      <w:r>
        <w:t>Каменный век. Древнекаменный век: древнейшие стоянки; жилища и занятия людей; произведения искусства. Мезолит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территории края: занятия; орудия труда; стоянки периода мезолита. Энеолит. Б</w:t>
      </w:r>
      <w:r>
        <w:t>ронзовый век на территории Северной Осетии. Эпоха средней бронзы. Древнейшее родство современных народов.</w:t>
      </w:r>
    </w:p>
    <w:p w:rsidR="007F211C" w:rsidRDefault="0014048C">
      <w:pPr>
        <w:pStyle w:val="a5"/>
        <w:ind w:left="100"/>
        <w:jc w:val="both"/>
      </w:pPr>
      <w:r>
        <w:t>Основные</w:t>
      </w:r>
      <w:r>
        <w:rPr>
          <w:spacing w:val="-14"/>
        </w:rPr>
        <w:t xml:space="preserve"> </w:t>
      </w:r>
      <w:r>
        <w:t>понятия:</w:t>
      </w:r>
      <w:r>
        <w:rPr>
          <w:spacing w:val="-8"/>
        </w:rPr>
        <w:t xml:space="preserve"> </w:t>
      </w:r>
      <w:r>
        <w:t>палеолит;</w:t>
      </w:r>
      <w:r>
        <w:rPr>
          <w:spacing w:val="-9"/>
        </w:rPr>
        <w:t xml:space="preserve"> </w:t>
      </w:r>
      <w:r>
        <w:t>мезолит;</w:t>
      </w:r>
      <w:r>
        <w:rPr>
          <w:spacing w:val="-9"/>
        </w:rPr>
        <w:t xml:space="preserve"> </w:t>
      </w:r>
      <w:r>
        <w:t>неолит;</w:t>
      </w:r>
      <w:r>
        <w:rPr>
          <w:spacing w:val="-8"/>
        </w:rPr>
        <w:t xml:space="preserve"> </w:t>
      </w:r>
      <w:r>
        <w:rPr>
          <w:spacing w:val="-2"/>
        </w:rPr>
        <w:t>энеолит;</w:t>
      </w:r>
    </w:p>
    <w:p w:rsidR="007F211C" w:rsidRDefault="0014048C">
      <w:pPr>
        <w:pStyle w:val="a5"/>
        <w:spacing w:before="53" w:line="273" w:lineRule="auto"/>
        <w:ind w:left="100" w:right="265"/>
        <w:jc w:val="both"/>
      </w:pPr>
      <w:r>
        <w:t xml:space="preserve">История племен </w:t>
      </w:r>
      <w:proofErr w:type="spellStart"/>
      <w:r>
        <w:t>кобанской</w:t>
      </w:r>
      <w:proofErr w:type="spellEnd"/>
      <w:r>
        <w:t xml:space="preserve"> культуры. Поселения и хозяйство. Металлургия. Военное дело. Религия. Ис</w:t>
      </w:r>
      <w:r>
        <w:t>кусство.</w:t>
      </w:r>
    </w:p>
    <w:p w:rsidR="007F211C" w:rsidRDefault="007F211C">
      <w:pPr>
        <w:pStyle w:val="a5"/>
        <w:spacing w:before="53" w:line="273" w:lineRule="auto"/>
        <w:ind w:left="100" w:right="265"/>
        <w:jc w:val="both"/>
      </w:pPr>
    </w:p>
    <w:p w:rsidR="007F211C" w:rsidRDefault="0014048C">
      <w:pPr>
        <w:pStyle w:val="a5"/>
        <w:spacing w:line="276" w:lineRule="auto"/>
        <w:ind w:left="100" w:right="253"/>
        <w:jc w:val="both"/>
      </w:pPr>
      <w:r>
        <w:rPr>
          <w:b/>
        </w:rPr>
        <w:lastRenderedPageBreak/>
        <w:t xml:space="preserve">Древние арии. </w:t>
      </w:r>
      <w:r>
        <w:t xml:space="preserve">Ранняя история иранских племен. </w:t>
      </w:r>
      <w:proofErr w:type="spellStart"/>
      <w:r>
        <w:t>Общеиранская</w:t>
      </w:r>
      <w:proofErr w:type="spellEnd"/>
      <w:r>
        <w:t xml:space="preserve"> религия. Реформа</w:t>
      </w:r>
      <w:r>
        <w:rPr>
          <w:spacing w:val="-1"/>
        </w:rPr>
        <w:t xml:space="preserve"> </w:t>
      </w:r>
      <w:r>
        <w:t>Заратуштры. Иранские</w:t>
      </w:r>
      <w:r>
        <w:rPr>
          <w:spacing w:val="-1"/>
        </w:rPr>
        <w:t xml:space="preserve"> </w:t>
      </w:r>
      <w:r>
        <w:t>страны Передней и Средней Азии. Иранские кочевники евразийских степей.</w:t>
      </w:r>
    </w:p>
    <w:p w:rsidR="007F211C" w:rsidRDefault="0014048C">
      <w:pPr>
        <w:pStyle w:val="1"/>
        <w:spacing w:before="208"/>
      </w:pPr>
      <w:r>
        <w:t>Скифы.</w:t>
      </w:r>
      <w:r>
        <w:rPr>
          <w:spacing w:val="-4"/>
        </w:rPr>
        <w:t xml:space="preserve"> </w:t>
      </w:r>
      <w:r>
        <w:t>Сарматы.</w:t>
      </w:r>
      <w:r>
        <w:rPr>
          <w:spacing w:val="-4"/>
        </w:rPr>
        <w:t xml:space="preserve"> </w:t>
      </w:r>
      <w:r>
        <w:t>Аланы</w:t>
      </w:r>
      <w:r>
        <w:rPr>
          <w:spacing w:val="-9"/>
        </w:rPr>
        <w:t xml:space="preserve"> </w:t>
      </w:r>
      <w:r>
        <w:t>(</w:t>
      </w:r>
      <w:r>
        <w:t>7</w:t>
      </w:r>
      <w:r>
        <w:rPr>
          <w:spacing w:val="-2"/>
        </w:rPr>
        <w:t xml:space="preserve"> часов)</w:t>
      </w:r>
    </w:p>
    <w:p w:rsidR="007F211C" w:rsidRDefault="0014048C">
      <w:pPr>
        <w:pStyle w:val="a5"/>
        <w:spacing w:before="247" w:line="276" w:lineRule="auto"/>
        <w:ind w:left="100" w:right="257" w:firstLine="288"/>
        <w:jc w:val="both"/>
      </w:pPr>
      <w:r>
        <w:rPr>
          <w:b/>
        </w:rPr>
        <w:t>Скифский мир</w:t>
      </w:r>
      <w:r>
        <w:t>. Народы скифского мира: европейск</w:t>
      </w:r>
      <w:r>
        <w:t xml:space="preserve">ие скифы, </w:t>
      </w:r>
      <w:proofErr w:type="spellStart"/>
      <w:r>
        <w:t>савроматы</w:t>
      </w:r>
      <w:proofErr w:type="spellEnd"/>
      <w:r>
        <w:t xml:space="preserve">, киммерийцы, саки, </w:t>
      </w:r>
      <w:proofErr w:type="spellStart"/>
      <w:r>
        <w:t>масагеты</w:t>
      </w:r>
      <w:proofErr w:type="spellEnd"/>
      <w:r>
        <w:t xml:space="preserve"> и др. кочевое скотоводство. Начало железного века. Военное дело у скифов. Место скифского мира и древней истории.</w:t>
      </w:r>
    </w:p>
    <w:p w:rsidR="007F211C" w:rsidRDefault="0014048C">
      <w:pPr>
        <w:pStyle w:val="a5"/>
        <w:spacing w:before="200" w:line="276" w:lineRule="auto"/>
        <w:ind w:left="100" w:right="254" w:firstLine="288"/>
        <w:jc w:val="both"/>
      </w:pPr>
      <w:r>
        <w:rPr>
          <w:b/>
        </w:rPr>
        <w:t>Скифы и Кавказ</w:t>
      </w:r>
      <w:r>
        <w:t xml:space="preserve">. Складывание союза скифских племен на </w:t>
      </w:r>
      <w:proofErr w:type="spellStart"/>
      <w:r>
        <w:t>Предкавказской</w:t>
      </w:r>
      <w:proofErr w:type="spellEnd"/>
      <w:r>
        <w:t xml:space="preserve"> равнине. Изгнание </w:t>
      </w:r>
      <w:r>
        <w:t>киммерийцев. Скифские походы через Кавказ в Переднюю Азию. Скифы и</w:t>
      </w:r>
      <w:r>
        <w:rPr>
          <w:spacing w:val="-2"/>
        </w:rPr>
        <w:t xml:space="preserve"> </w:t>
      </w:r>
      <w:proofErr w:type="spellStart"/>
      <w:r>
        <w:t>кобанцы</w:t>
      </w:r>
      <w:proofErr w:type="spellEnd"/>
      <w:r>
        <w:t>.</w:t>
      </w:r>
      <w:r>
        <w:rPr>
          <w:spacing w:val="-1"/>
        </w:rPr>
        <w:t xml:space="preserve"> </w:t>
      </w:r>
      <w:r>
        <w:t>Значение</w:t>
      </w:r>
      <w:r>
        <w:rPr>
          <w:spacing w:val="-5"/>
        </w:rPr>
        <w:t xml:space="preserve"> </w:t>
      </w:r>
      <w:r>
        <w:t>походов в Переднюю Азию. Место Кавказа в скифской истории.</w:t>
      </w:r>
    </w:p>
    <w:p w:rsidR="007F211C" w:rsidRDefault="0014048C">
      <w:pPr>
        <w:pStyle w:val="a5"/>
        <w:spacing w:line="278" w:lineRule="auto"/>
        <w:ind w:left="100" w:right="252" w:firstLine="288"/>
        <w:jc w:val="both"/>
      </w:pPr>
      <w:r>
        <w:rPr>
          <w:b/>
        </w:rPr>
        <w:t>Скифская цивилизация</w:t>
      </w:r>
      <w:r>
        <w:t>. Картина мира и религия. Идеология общественного устройства, представление о трех социальны</w:t>
      </w:r>
      <w:r>
        <w:t>х функциях. Образ</w:t>
      </w:r>
      <w:r>
        <w:rPr>
          <w:spacing w:val="-7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материальная</w:t>
      </w:r>
      <w:r>
        <w:rPr>
          <w:spacing w:val="-3"/>
        </w:rPr>
        <w:t xml:space="preserve"> </w:t>
      </w:r>
      <w:r>
        <w:t>культура.</w:t>
      </w:r>
      <w:r>
        <w:rPr>
          <w:spacing w:val="-2"/>
        </w:rPr>
        <w:t xml:space="preserve"> </w:t>
      </w:r>
      <w:r>
        <w:t>Искусство.</w:t>
      </w:r>
      <w:r>
        <w:rPr>
          <w:spacing w:val="-2"/>
        </w:rPr>
        <w:t xml:space="preserve"> </w:t>
      </w:r>
      <w:r>
        <w:t>Обычаи</w:t>
      </w:r>
      <w:r>
        <w:rPr>
          <w:spacing w:val="-3"/>
        </w:rPr>
        <w:t xml:space="preserve"> </w:t>
      </w:r>
      <w:r>
        <w:t>скифов.</w:t>
      </w:r>
      <w:r>
        <w:rPr>
          <w:spacing w:val="-2"/>
        </w:rPr>
        <w:t xml:space="preserve"> </w:t>
      </w:r>
      <w:r>
        <w:t>Скифские мудрецы. Историческое значение скифской цивилизации.</w:t>
      </w:r>
    </w:p>
    <w:p w:rsidR="007F211C" w:rsidRDefault="007F211C">
      <w:pPr>
        <w:pStyle w:val="a5"/>
        <w:spacing w:line="278" w:lineRule="auto"/>
        <w:ind w:left="100" w:right="252" w:firstLine="288"/>
        <w:jc w:val="both"/>
      </w:pPr>
    </w:p>
    <w:p w:rsidR="007F211C" w:rsidRDefault="007F211C">
      <w:pPr>
        <w:pStyle w:val="a5"/>
        <w:spacing w:line="278" w:lineRule="auto"/>
        <w:ind w:left="100" w:right="252" w:firstLine="288"/>
        <w:jc w:val="both"/>
      </w:pPr>
    </w:p>
    <w:p w:rsidR="007F211C" w:rsidRDefault="0014048C">
      <w:pPr>
        <w:pStyle w:val="a5"/>
        <w:spacing w:line="276" w:lineRule="auto"/>
        <w:ind w:left="100" w:right="254" w:firstLine="216"/>
        <w:jc w:val="both"/>
      </w:pPr>
      <w:r>
        <w:rPr>
          <w:b/>
        </w:rPr>
        <w:t xml:space="preserve">Европейская </w:t>
      </w:r>
      <w:proofErr w:type="spellStart"/>
      <w:r>
        <w:rPr>
          <w:b/>
        </w:rPr>
        <w:t>Скифия</w:t>
      </w:r>
      <w:proofErr w:type="spellEnd"/>
      <w:r>
        <w:rPr>
          <w:b/>
        </w:rPr>
        <w:t xml:space="preserve">. </w:t>
      </w:r>
      <w:r>
        <w:t xml:space="preserve">Население </w:t>
      </w:r>
      <w:proofErr w:type="spellStart"/>
      <w:r>
        <w:t>Скифии</w:t>
      </w:r>
      <w:proofErr w:type="spellEnd"/>
      <w:r>
        <w:t xml:space="preserve">. Общественное устройство. Государственное управление и военная организация. </w:t>
      </w:r>
      <w:r>
        <w:t xml:space="preserve">Скифо-персидская война. Соседи скифов. Греческие колонии Причерноморья. Отношения скифов с соседями. Держава </w:t>
      </w:r>
      <w:proofErr w:type="spellStart"/>
      <w:r>
        <w:t>Атея</w:t>
      </w:r>
      <w:proofErr w:type="spellEnd"/>
      <w:r>
        <w:t>.</w:t>
      </w:r>
    </w:p>
    <w:p w:rsidR="007F211C" w:rsidRDefault="0014048C">
      <w:pPr>
        <w:pStyle w:val="a5"/>
        <w:spacing w:line="276" w:lineRule="auto"/>
        <w:ind w:left="100" w:right="255" w:firstLine="288"/>
        <w:jc w:val="both"/>
      </w:pPr>
      <w:r>
        <w:rPr>
          <w:b/>
        </w:rPr>
        <w:t xml:space="preserve">Сарматские завоевания. </w:t>
      </w:r>
      <w:proofErr w:type="spellStart"/>
      <w:r>
        <w:t>Савроматы-сарматы</w:t>
      </w:r>
      <w:proofErr w:type="spellEnd"/>
      <w:r>
        <w:t>. Их происхождение, ранняя история и особенности общественного строя. Хозяйственные занятия и военные</w:t>
      </w:r>
      <w:r>
        <w:t xml:space="preserve"> достижения сарматов. Завоевание </w:t>
      </w:r>
      <w:proofErr w:type="spellStart"/>
      <w:r>
        <w:t>Скифии</w:t>
      </w:r>
      <w:proofErr w:type="spellEnd"/>
      <w:r>
        <w:t xml:space="preserve">. Поздние скифы: Малая </w:t>
      </w:r>
      <w:proofErr w:type="spellStart"/>
      <w:r>
        <w:t>Скифия</w:t>
      </w:r>
      <w:proofErr w:type="spellEnd"/>
      <w:r>
        <w:t>, Скифское царство в Крыму, Скифы Центрального Кавказа.</w:t>
      </w:r>
    </w:p>
    <w:p w:rsidR="007F211C" w:rsidRDefault="007F211C">
      <w:pPr>
        <w:spacing w:line="276" w:lineRule="auto"/>
        <w:jc w:val="both"/>
      </w:pPr>
    </w:p>
    <w:p w:rsidR="007F211C" w:rsidRDefault="0014048C">
      <w:pPr>
        <w:pStyle w:val="a5"/>
        <w:spacing w:before="60" w:line="278" w:lineRule="auto"/>
        <w:ind w:left="100" w:right="250"/>
        <w:jc w:val="both"/>
      </w:pPr>
      <w:r>
        <w:rPr>
          <w:b/>
        </w:rPr>
        <w:t xml:space="preserve">Сарматские союзы. </w:t>
      </w:r>
      <w:proofErr w:type="spellStart"/>
      <w:r>
        <w:t>Языги</w:t>
      </w:r>
      <w:proofErr w:type="spellEnd"/>
      <w:r>
        <w:t xml:space="preserve"> и </w:t>
      </w:r>
      <w:proofErr w:type="spellStart"/>
      <w:r>
        <w:t>роксоланы</w:t>
      </w:r>
      <w:proofErr w:type="spellEnd"/>
      <w:r>
        <w:t>, их</w:t>
      </w:r>
      <w:r>
        <w:rPr>
          <w:spacing w:val="-1"/>
        </w:rPr>
        <w:t xml:space="preserve"> </w:t>
      </w:r>
      <w:r>
        <w:t xml:space="preserve">продвижение на запад и войны с Римом. </w:t>
      </w:r>
      <w:proofErr w:type="spellStart"/>
      <w:r>
        <w:t>Аорсы</w:t>
      </w:r>
      <w:proofErr w:type="spellEnd"/>
      <w:r>
        <w:t xml:space="preserve"> и </w:t>
      </w:r>
      <w:proofErr w:type="spellStart"/>
      <w:r>
        <w:t>сираки</w:t>
      </w:r>
      <w:proofErr w:type="spellEnd"/>
      <w:r>
        <w:t>, их политическое развитие и внешние св</w:t>
      </w:r>
      <w:r>
        <w:t xml:space="preserve">язи. Сарматские племена Кавказа. Хозяйственные занятия, быт и культура </w:t>
      </w:r>
      <w:r>
        <w:rPr>
          <w:spacing w:val="-2"/>
        </w:rPr>
        <w:t>сарматов.</w:t>
      </w:r>
    </w:p>
    <w:p w:rsidR="007F211C" w:rsidRDefault="0014048C">
      <w:pPr>
        <w:pStyle w:val="a5"/>
        <w:spacing w:line="276" w:lineRule="auto"/>
        <w:ind w:left="100" w:right="248" w:firstLine="216"/>
        <w:jc w:val="both"/>
      </w:pPr>
      <w:r>
        <w:rPr>
          <w:b/>
        </w:rPr>
        <w:t xml:space="preserve">Сарматское общество и военная организация. </w:t>
      </w:r>
      <w:r>
        <w:t xml:space="preserve">Общественный строй. Первые государственные объединения. Организация и состав сарматского войска. Вооружение и способы ведения боя. </w:t>
      </w:r>
      <w:proofErr w:type="gramStart"/>
      <w:r>
        <w:t>С</w:t>
      </w:r>
      <w:r>
        <w:t>арматские</w:t>
      </w:r>
      <w:proofErr w:type="gramEnd"/>
      <w:r>
        <w:t xml:space="preserve"> </w:t>
      </w:r>
      <w:proofErr w:type="spellStart"/>
      <w:r>
        <w:t>катафрактарии</w:t>
      </w:r>
      <w:proofErr w:type="spellEnd"/>
      <w:r>
        <w:t xml:space="preserve"> - военное сословие тяжеловооруженных всадников.</w:t>
      </w:r>
    </w:p>
    <w:p w:rsidR="007F211C" w:rsidRDefault="0014048C">
      <w:pPr>
        <w:pStyle w:val="a5"/>
        <w:spacing w:line="276" w:lineRule="auto"/>
        <w:ind w:left="100" w:right="256" w:firstLine="288"/>
        <w:jc w:val="both"/>
      </w:pPr>
      <w:r>
        <w:rPr>
          <w:b/>
        </w:rPr>
        <w:t>Аланы в I-IV вв</w:t>
      </w:r>
      <w:r>
        <w:t xml:space="preserve">. «аланы» - новое название </w:t>
      </w:r>
      <w:proofErr w:type="spellStart"/>
      <w:proofErr w:type="gramStart"/>
      <w:r>
        <w:t>скифо-сарматов</w:t>
      </w:r>
      <w:proofErr w:type="spellEnd"/>
      <w:proofErr w:type="gramEnd"/>
      <w:r>
        <w:t>. Аланское политическое объединение. Хозяйственные занятия алан. Система</w:t>
      </w:r>
      <w:r>
        <w:rPr>
          <w:spacing w:val="40"/>
        </w:rPr>
        <w:t xml:space="preserve"> </w:t>
      </w:r>
      <w:r>
        <w:t>поселений, аланские города. Общественный строй и военна</w:t>
      </w:r>
      <w:r>
        <w:t>я организация. Внешняя политика и международные связи.</w:t>
      </w:r>
    </w:p>
    <w:p w:rsidR="007F211C" w:rsidRDefault="007F211C">
      <w:pPr>
        <w:pStyle w:val="a5"/>
        <w:spacing w:line="276" w:lineRule="auto"/>
        <w:ind w:left="100" w:right="256" w:firstLine="288"/>
        <w:jc w:val="both"/>
      </w:pPr>
    </w:p>
    <w:p w:rsidR="007F211C" w:rsidRDefault="0014048C">
      <w:pPr>
        <w:pStyle w:val="1"/>
      </w:pPr>
      <w:r>
        <w:t>Средневековая</w:t>
      </w:r>
      <w:r>
        <w:rPr>
          <w:spacing w:val="-8"/>
        </w:rPr>
        <w:t xml:space="preserve"> </w:t>
      </w:r>
      <w:r>
        <w:t>Алания</w:t>
      </w:r>
      <w:r>
        <w:rPr>
          <w:spacing w:val="-8"/>
        </w:rPr>
        <w:t xml:space="preserve"> </w:t>
      </w:r>
      <w:r>
        <w:t>(</w:t>
      </w:r>
      <w:r>
        <w:t>6</w:t>
      </w:r>
      <w:r>
        <w:rPr>
          <w:spacing w:val="-4"/>
        </w:rPr>
        <w:t xml:space="preserve"> </w:t>
      </w:r>
      <w:r>
        <w:rPr>
          <w:spacing w:val="-2"/>
        </w:rPr>
        <w:t>часов)</w:t>
      </w:r>
    </w:p>
    <w:p w:rsidR="007F211C" w:rsidRDefault="0014048C">
      <w:pPr>
        <w:pStyle w:val="a5"/>
        <w:spacing w:before="247" w:line="278" w:lineRule="auto"/>
        <w:ind w:left="100" w:right="246" w:firstLine="288"/>
        <w:jc w:val="both"/>
      </w:pPr>
      <w:r>
        <w:rPr>
          <w:b/>
        </w:rPr>
        <w:lastRenderedPageBreak/>
        <w:t>Аланы в эпоху Великого переселения народов</w:t>
      </w:r>
      <w:r>
        <w:t xml:space="preserve">. Нашествие гуннов. Военное дело алан. Аланы в западной Европе, южное и северное аланские королевства. </w:t>
      </w:r>
      <w:proofErr w:type="spellStart"/>
      <w:r>
        <w:t>Вандало-Аланское</w:t>
      </w:r>
      <w:proofErr w:type="spellEnd"/>
      <w:r>
        <w:t xml:space="preserve"> </w:t>
      </w:r>
      <w:r>
        <w:t>королевство. Культурное влияние алан на Западе. Аланы Кавказа и Восточной Европы.</w:t>
      </w:r>
    </w:p>
    <w:p w:rsidR="007F211C" w:rsidRDefault="0014048C">
      <w:pPr>
        <w:pStyle w:val="a5"/>
        <w:spacing w:before="192" w:line="276" w:lineRule="auto"/>
        <w:ind w:left="100" w:right="263" w:firstLine="288"/>
        <w:jc w:val="both"/>
      </w:pPr>
      <w:r>
        <w:rPr>
          <w:b/>
        </w:rPr>
        <w:t>Алания в VI–VIII вв</w:t>
      </w:r>
      <w:r>
        <w:t>. Население, территория и областное деление. Поселения и общественное устройство. Внешняя политика Алании: отношения с кавказскими соседями, Ираном, Визант</w:t>
      </w:r>
      <w:r>
        <w:t>ией, Хазарским каганатом и Арабским халифатом. Алания и Великий Шелковый путь.</w:t>
      </w:r>
    </w:p>
    <w:p w:rsidR="007F211C" w:rsidRDefault="0014048C">
      <w:pPr>
        <w:pStyle w:val="a5"/>
        <w:spacing w:before="197" w:line="276" w:lineRule="auto"/>
        <w:ind w:left="100" w:right="251" w:firstLine="216"/>
        <w:jc w:val="both"/>
      </w:pPr>
      <w:r>
        <w:rPr>
          <w:b/>
        </w:rPr>
        <w:t xml:space="preserve">Аланская держава в IX–XI вв. </w:t>
      </w:r>
      <w:r>
        <w:t>Территория и население. Соседи Алании. Отрасли хозяйства и торговые связи. Города Алании. Общественные отношения и государственный строй. Международ</w:t>
      </w:r>
      <w:r>
        <w:t>ные связи и внешняя политика Алании.</w:t>
      </w:r>
    </w:p>
    <w:p w:rsidR="007F211C" w:rsidRDefault="007F211C">
      <w:pPr>
        <w:pStyle w:val="a5"/>
        <w:spacing w:before="197" w:line="276" w:lineRule="auto"/>
        <w:ind w:left="100" w:right="251" w:firstLine="216"/>
        <w:jc w:val="both"/>
      </w:pPr>
    </w:p>
    <w:p w:rsidR="007F211C" w:rsidRDefault="0014048C">
      <w:pPr>
        <w:pStyle w:val="a5"/>
        <w:spacing w:before="205" w:line="276" w:lineRule="auto"/>
        <w:ind w:left="100" w:right="252" w:firstLine="288"/>
        <w:jc w:val="both"/>
      </w:pPr>
      <w:r>
        <w:rPr>
          <w:b/>
        </w:rPr>
        <w:t xml:space="preserve">Алания в XII–XIV вв. </w:t>
      </w:r>
      <w:r>
        <w:t>Феодальная раздробленность. Ослабление центральной власти упадок городской жизни. Монголо-татарское нашествие. Горная и равнинная Алания в золотоордынскую эпоху. Освободительная борьба. Деятельност</w:t>
      </w:r>
      <w:r>
        <w:t xml:space="preserve">ь </w:t>
      </w:r>
      <w:proofErr w:type="spellStart"/>
      <w:r>
        <w:t>Ос-Багатара</w:t>
      </w:r>
      <w:proofErr w:type="spellEnd"/>
      <w:r>
        <w:t>. Походы Тимура и их последствия.</w:t>
      </w:r>
    </w:p>
    <w:p w:rsidR="007F211C" w:rsidRDefault="0014048C">
      <w:pPr>
        <w:pStyle w:val="a5"/>
        <w:spacing w:before="197" w:line="276" w:lineRule="auto"/>
        <w:ind w:left="100" w:right="256" w:firstLine="216"/>
        <w:jc w:val="both"/>
      </w:pPr>
      <w:r>
        <w:rPr>
          <w:b/>
        </w:rPr>
        <w:t xml:space="preserve">Культура средневековой Алании. </w:t>
      </w:r>
      <w:r>
        <w:t>Арийская религия и идеология. Христианство в Алании. Письменность. Материальная культура. Зодчество. Изобразительное искусство.</w:t>
      </w:r>
    </w:p>
    <w:p w:rsidR="007F211C" w:rsidRDefault="0014048C">
      <w:pPr>
        <w:pStyle w:val="a5"/>
        <w:spacing w:before="200" w:line="278" w:lineRule="auto"/>
        <w:ind w:left="100" w:right="251"/>
        <w:jc w:val="both"/>
      </w:pPr>
      <w:proofErr w:type="spellStart"/>
      <w:r>
        <w:rPr>
          <w:b/>
        </w:rPr>
        <w:t>Нартовский</w:t>
      </w:r>
      <w:proofErr w:type="spellEnd"/>
      <w:r>
        <w:rPr>
          <w:b/>
        </w:rPr>
        <w:t xml:space="preserve"> эпос </w:t>
      </w:r>
      <w:r>
        <w:t>Сказания о Нартах-богатырях и геро</w:t>
      </w:r>
      <w:r>
        <w:t>ях. Нарты – поэтическое</w:t>
      </w:r>
      <w:r>
        <w:rPr>
          <w:spacing w:val="-1"/>
        </w:rPr>
        <w:t xml:space="preserve"> </w:t>
      </w:r>
      <w:r>
        <w:t>имя</w:t>
      </w:r>
      <w:r>
        <w:rPr>
          <w:spacing w:val="-4"/>
        </w:rPr>
        <w:t xml:space="preserve"> </w:t>
      </w:r>
      <w:r>
        <w:t xml:space="preserve">народа. Три </w:t>
      </w:r>
      <w:proofErr w:type="spellStart"/>
      <w:r>
        <w:t>нартовских</w:t>
      </w:r>
      <w:proofErr w:type="spellEnd"/>
      <w:r>
        <w:rPr>
          <w:spacing w:val="-2"/>
        </w:rPr>
        <w:t xml:space="preserve"> </w:t>
      </w:r>
      <w:r>
        <w:t>рода. Главные</w:t>
      </w:r>
      <w:r>
        <w:rPr>
          <w:spacing w:val="-1"/>
        </w:rPr>
        <w:t xml:space="preserve"> </w:t>
      </w:r>
      <w:r>
        <w:t>герои эпоса:</w:t>
      </w:r>
      <w:r>
        <w:rPr>
          <w:spacing w:val="-4"/>
        </w:rPr>
        <w:t xml:space="preserve"> </w:t>
      </w:r>
      <w:proofErr w:type="spellStart"/>
      <w:r>
        <w:t>Урузмаг</w:t>
      </w:r>
      <w:proofErr w:type="spellEnd"/>
    </w:p>
    <w:p w:rsidR="007F211C" w:rsidRDefault="0014048C">
      <w:pPr>
        <w:pStyle w:val="a5"/>
        <w:spacing w:before="60" w:line="278" w:lineRule="auto"/>
        <w:ind w:left="100"/>
      </w:pPr>
      <w:r>
        <w:t>и</w:t>
      </w:r>
      <w:r>
        <w:rPr>
          <w:spacing w:val="40"/>
        </w:rPr>
        <w:t xml:space="preserve"> </w:t>
      </w:r>
      <w:r>
        <w:t>Сатана,</w:t>
      </w:r>
      <w:r>
        <w:rPr>
          <w:spacing w:val="40"/>
        </w:rPr>
        <w:t xml:space="preserve"> </w:t>
      </w:r>
      <w:r>
        <w:t>Сослан,</w:t>
      </w:r>
      <w:r>
        <w:rPr>
          <w:spacing w:val="40"/>
        </w:rPr>
        <w:t xml:space="preserve"> </w:t>
      </w:r>
      <w:proofErr w:type="spellStart"/>
      <w:r>
        <w:t>Батраз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Сырдон</w:t>
      </w:r>
      <w:proofErr w:type="spellEnd"/>
      <w:r>
        <w:t>,</w:t>
      </w:r>
      <w:r>
        <w:rPr>
          <w:spacing w:val="40"/>
        </w:rPr>
        <w:t xml:space="preserve"> </w:t>
      </w:r>
      <w:proofErr w:type="spellStart"/>
      <w:r>
        <w:t>Ацамаз</w:t>
      </w:r>
      <w:proofErr w:type="spellEnd"/>
      <w:r>
        <w:t>.</w:t>
      </w:r>
      <w:r>
        <w:rPr>
          <w:spacing w:val="40"/>
        </w:rPr>
        <w:t xml:space="preserve"> </w:t>
      </w:r>
      <w:r>
        <w:t>Сказание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Нартах</w:t>
      </w:r>
      <w:r>
        <w:rPr>
          <w:spacing w:val="40"/>
        </w:rPr>
        <w:t xml:space="preserve"> </w:t>
      </w:r>
      <w:r>
        <w:t>–</w:t>
      </w:r>
      <w:r>
        <w:rPr>
          <w:spacing w:val="40"/>
        </w:rPr>
        <w:t xml:space="preserve"> </w:t>
      </w:r>
      <w:r>
        <w:t>великое произведение народного искусства.</w:t>
      </w: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p w:rsidR="007F211C" w:rsidRDefault="007F211C">
      <w:pPr>
        <w:spacing w:before="59" w:line="360" w:lineRule="auto"/>
        <w:ind w:left="302" w:right="10117" w:hanging="72"/>
        <w:rPr>
          <w:b/>
          <w:sz w:val="28"/>
        </w:rPr>
      </w:pPr>
    </w:p>
    <w:tbl>
      <w:tblPr>
        <w:tblStyle w:val="TableNormal"/>
        <w:tblW w:w="11211" w:type="dxa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85"/>
        <w:gridCol w:w="138"/>
        <w:gridCol w:w="4058"/>
        <w:gridCol w:w="1555"/>
        <w:gridCol w:w="4396"/>
        <w:gridCol w:w="33"/>
        <w:gridCol w:w="546"/>
      </w:tblGrid>
      <w:tr w:rsidR="007F211C" w:rsidTr="0014048C">
        <w:trPr>
          <w:gridAfter w:val="2"/>
          <w:wAfter w:w="567" w:type="dxa"/>
          <w:trHeight w:val="1330"/>
        </w:trPr>
        <w:tc>
          <w:tcPr>
            <w:tcW w:w="485" w:type="dxa"/>
          </w:tcPr>
          <w:p w:rsidR="007F211C" w:rsidRDefault="0014048C">
            <w:pPr>
              <w:pStyle w:val="TableParagraph"/>
              <w:spacing w:before="40" w:line="242" w:lineRule="auto"/>
              <w:ind w:left="106" w:right="-44"/>
              <w:rPr>
                <w:b/>
                <w:sz w:val="28"/>
              </w:rPr>
            </w:pPr>
            <w:r>
              <w:rPr>
                <w:b/>
                <w:spacing w:val="-10"/>
                <w:sz w:val="28"/>
              </w:rPr>
              <w:t xml:space="preserve">№ </w:t>
            </w:r>
            <w:proofErr w:type="spellStart"/>
            <w:proofErr w:type="gramStart"/>
            <w:r>
              <w:rPr>
                <w:b/>
                <w:spacing w:val="-4"/>
                <w:sz w:val="28"/>
              </w:rPr>
              <w:t>п</w:t>
            </w:r>
            <w:proofErr w:type="spellEnd"/>
            <w:proofErr w:type="gramEnd"/>
            <w:r>
              <w:rPr>
                <w:b/>
                <w:spacing w:val="-4"/>
                <w:sz w:val="28"/>
              </w:rPr>
              <w:t>/</w:t>
            </w:r>
            <w:proofErr w:type="spellStart"/>
            <w:r>
              <w:rPr>
                <w:b/>
                <w:spacing w:val="-4"/>
                <w:sz w:val="28"/>
              </w:rPr>
              <w:t>п</w:t>
            </w:r>
            <w:proofErr w:type="spellEnd"/>
          </w:p>
        </w:tc>
        <w:tc>
          <w:tcPr>
            <w:tcW w:w="4201" w:type="dxa"/>
            <w:gridSpan w:val="2"/>
          </w:tcPr>
          <w:p w:rsidR="007F211C" w:rsidRDefault="0014048C">
            <w:pPr>
              <w:pStyle w:val="TableParagraph"/>
              <w:spacing w:before="205"/>
              <w:ind w:left="14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разделов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тем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программы</w:t>
            </w:r>
          </w:p>
        </w:tc>
        <w:tc>
          <w:tcPr>
            <w:tcW w:w="1557" w:type="dxa"/>
          </w:tcPr>
          <w:p w:rsidR="007F211C" w:rsidRDefault="0014048C">
            <w:pPr>
              <w:pStyle w:val="TableParagraph"/>
              <w:spacing w:before="284" w:line="242" w:lineRule="auto"/>
              <w:ind w:left="110" w:right="90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Количество часов</w:t>
            </w:r>
          </w:p>
        </w:tc>
        <w:tc>
          <w:tcPr>
            <w:tcW w:w="4401" w:type="dxa"/>
          </w:tcPr>
          <w:p w:rsidR="007F211C" w:rsidRDefault="0014048C">
            <w:pPr>
              <w:pStyle w:val="TableParagraph"/>
              <w:spacing w:before="284" w:line="242" w:lineRule="auto"/>
              <w:ind w:left="1644" w:right="16" w:hanging="1470"/>
              <w:rPr>
                <w:b/>
                <w:sz w:val="28"/>
              </w:rPr>
            </w:pPr>
            <w:r>
              <w:rPr>
                <w:b/>
                <w:sz w:val="28"/>
              </w:rPr>
              <w:t>Экскурсии,</w:t>
            </w:r>
            <w:r>
              <w:rPr>
                <w:b/>
                <w:spacing w:val="-18"/>
                <w:sz w:val="28"/>
              </w:rPr>
              <w:t xml:space="preserve"> </w:t>
            </w:r>
            <w:r>
              <w:rPr>
                <w:b/>
                <w:sz w:val="28"/>
              </w:rPr>
              <w:t>музеи,</w:t>
            </w:r>
            <w:r>
              <w:rPr>
                <w:b/>
                <w:spacing w:val="-17"/>
                <w:sz w:val="28"/>
              </w:rPr>
              <w:t xml:space="preserve"> </w:t>
            </w:r>
            <w:r>
              <w:rPr>
                <w:b/>
                <w:sz w:val="28"/>
              </w:rPr>
              <w:t xml:space="preserve">памятные </w:t>
            </w:r>
            <w:r>
              <w:rPr>
                <w:b/>
                <w:spacing w:val="-4"/>
                <w:sz w:val="28"/>
              </w:rPr>
              <w:t>места</w:t>
            </w:r>
          </w:p>
        </w:tc>
      </w:tr>
      <w:tr w:rsidR="007F211C" w:rsidTr="0014048C">
        <w:trPr>
          <w:gridAfter w:val="2"/>
          <w:wAfter w:w="567" w:type="dxa"/>
          <w:trHeight w:val="538"/>
        </w:trPr>
        <w:tc>
          <w:tcPr>
            <w:tcW w:w="485" w:type="dxa"/>
            <w:tcBorders>
              <w:bottom w:val="single" w:sz="6" w:space="0" w:color="000000"/>
            </w:tcBorders>
          </w:tcPr>
          <w:p w:rsidR="007F211C" w:rsidRDefault="0014048C">
            <w:pPr>
              <w:pStyle w:val="TableParagraph"/>
              <w:spacing w:before="54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201" w:type="dxa"/>
            <w:gridSpan w:val="2"/>
            <w:tcBorders>
              <w:bottom w:val="single" w:sz="6" w:space="0" w:color="000000"/>
            </w:tcBorders>
          </w:tcPr>
          <w:p w:rsidR="007F211C" w:rsidRDefault="0014048C">
            <w:pPr>
              <w:pStyle w:val="TableParagraph"/>
              <w:spacing w:before="54"/>
              <w:ind w:left="104"/>
              <w:rPr>
                <w:sz w:val="28"/>
              </w:rPr>
            </w:pPr>
            <w:r>
              <w:rPr>
                <w:spacing w:val="-2"/>
                <w:sz w:val="28"/>
              </w:rPr>
              <w:t>Введение</w:t>
            </w:r>
          </w:p>
        </w:tc>
        <w:tc>
          <w:tcPr>
            <w:tcW w:w="1557" w:type="dxa"/>
            <w:tcBorders>
              <w:bottom w:val="single" w:sz="6" w:space="0" w:color="000000"/>
            </w:tcBorders>
          </w:tcPr>
          <w:p w:rsidR="007F211C" w:rsidRDefault="0014048C">
            <w:pPr>
              <w:pStyle w:val="TableParagraph"/>
              <w:spacing w:before="54"/>
              <w:ind w:left="11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bottom w:val="single" w:sz="6" w:space="0" w:color="000000"/>
            </w:tcBorders>
          </w:tcPr>
          <w:p w:rsidR="007F211C" w:rsidRDefault="007F211C">
            <w:pPr>
              <w:pStyle w:val="TableParagraph"/>
              <w:rPr>
                <w:sz w:val="26"/>
              </w:rPr>
            </w:pPr>
          </w:p>
        </w:tc>
      </w:tr>
      <w:tr w:rsidR="007F211C" w:rsidTr="0014048C">
        <w:trPr>
          <w:gridAfter w:val="2"/>
          <w:wAfter w:w="567" w:type="dxa"/>
          <w:trHeight w:val="532"/>
        </w:trPr>
        <w:tc>
          <w:tcPr>
            <w:tcW w:w="1064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3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Древняя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история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Осетии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(3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4"/>
                <w:sz w:val="28"/>
              </w:rPr>
              <w:t>часа)</w:t>
            </w:r>
          </w:p>
        </w:tc>
      </w:tr>
      <w:tr w:rsidR="007F211C" w:rsidTr="0014048C">
        <w:trPr>
          <w:gridAfter w:val="2"/>
          <w:wAfter w:w="567" w:type="dxa"/>
          <w:trHeight w:val="532"/>
        </w:trPr>
        <w:tc>
          <w:tcPr>
            <w:tcW w:w="485" w:type="dxa"/>
            <w:tcBorders>
              <w:top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1"/>
              <w:rPr>
                <w:sz w:val="28"/>
              </w:rPr>
            </w:pPr>
            <w:r>
              <w:rPr>
                <w:sz w:val="28"/>
              </w:rPr>
              <w:t>Древнейшее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население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Осетии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top w:val="single" w:sz="6" w:space="0" w:color="000000"/>
            </w:tcBorders>
          </w:tcPr>
          <w:p w:rsidR="007F211C" w:rsidRDefault="007F211C">
            <w:pPr>
              <w:pStyle w:val="TableParagraph"/>
              <w:rPr>
                <w:sz w:val="26"/>
              </w:rPr>
            </w:pPr>
          </w:p>
        </w:tc>
      </w:tr>
      <w:tr w:rsidR="007F211C" w:rsidTr="0014048C">
        <w:trPr>
          <w:gridAfter w:val="2"/>
          <w:wAfter w:w="567" w:type="dxa"/>
          <w:trHeight w:val="1584"/>
        </w:trPr>
        <w:tc>
          <w:tcPr>
            <w:tcW w:w="485" w:type="dxa"/>
            <w:tcBorders>
              <w:right w:val="single" w:sz="6" w:space="0" w:color="000000"/>
            </w:tcBorders>
          </w:tcPr>
          <w:p w:rsidR="007F211C" w:rsidRDefault="007F211C">
            <w:pPr>
              <w:pStyle w:val="TableParagraph"/>
              <w:spacing w:before="252"/>
              <w:rPr>
                <w:b/>
                <w:sz w:val="28"/>
              </w:rPr>
            </w:pPr>
          </w:p>
          <w:p w:rsidR="007F211C" w:rsidRDefault="0014048C">
            <w:pPr>
              <w:pStyle w:val="TableParagraph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1"/>
              <w:rPr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Кобанская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культура</w:t>
            </w:r>
          </w:p>
        </w:tc>
        <w:tc>
          <w:tcPr>
            <w:tcW w:w="1557" w:type="dxa"/>
            <w:tcBorders>
              <w:left w:val="single" w:sz="6" w:space="0" w:color="000000"/>
            </w:tcBorders>
          </w:tcPr>
          <w:p w:rsidR="007F211C" w:rsidRDefault="007F211C">
            <w:pPr>
              <w:pStyle w:val="TableParagraph"/>
              <w:spacing w:before="252"/>
              <w:rPr>
                <w:b/>
                <w:sz w:val="28"/>
              </w:rPr>
            </w:pPr>
          </w:p>
          <w:p w:rsidR="007F211C" w:rsidRDefault="0014048C">
            <w:pPr>
              <w:pStyle w:val="TableParagraph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</w:tcPr>
          <w:p w:rsidR="007F211C" w:rsidRDefault="0014048C">
            <w:pPr>
              <w:pStyle w:val="TableParagraph"/>
              <w:tabs>
                <w:tab w:val="left" w:pos="1542"/>
                <w:tab w:val="left" w:pos="1879"/>
                <w:tab w:val="left" w:pos="2785"/>
                <w:tab w:val="left" w:pos="2840"/>
              </w:tabs>
              <w:spacing w:before="51" w:line="252" w:lineRule="auto"/>
              <w:ind w:left="103" w:right="-58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Национальный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музей,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 xml:space="preserve">Коллекция </w:t>
            </w:r>
            <w:proofErr w:type="spellStart"/>
            <w:r>
              <w:rPr>
                <w:spacing w:val="-2"/>
                <w:sz w:val="23"/>
              </w:rPr>
              <w:t>Кобанская</w:t>
            </w:r>
            <w:proofErr w:type="spellEnd"/>
            <w:r>
              <w:rPr>
                <w:sz w:val="23"/>
              </w:rPr>
              <w:tab/>
            </w:r>
            <w:r>
              <w:rPr>
                <w:spacing w:val="-2"/>
                <w:sz w:val="23"/>
              </w:rPr>
              <w:t>культура</w:t>
            </w:r>
            <w:r>
              <w:rPr>
                <w:sz w:val="23"/>
              </w:rPr>
              <w:tab/>
            </w:r>
          </w:p>
          <w:p w:rsidR="007F211C" w:rsidRDefault="0014048C">
            <w:pPr>
              <w:pStyle w:val="TableParagraph"/>
              <w:tabs>
                <w:tab w:val="left" w:pos="1542"/>
                <w:tab w:val="left" w:pos="1879"/>
                <w:tab w:val="left" w:pos="2785"/>
                <w:tab w:val="left" w:pos="2840"/>
              </w:tabs>
              <w:spacing w:before="51" w:line="252" w:lineRule="auto"/>
              <w:ind w:left="103" w:right="-58"/>
              <w:rPr>
                <w:sz w:val="23"/>
              </w:rPr>
            </w:pPr>
            <w:r>
              <w:rPr>
                <w:color w:val="0462C1"/>
                <w:spacing w:val="-2"/>
                <w:sz w:val="23"/>
                <w:u w:val="single" w:color="0462C1"/>
              </w:rPr>
              <w:t>https://xn--</w:t>
            </w:r>
            <w:r>
              <w:rPr>
                <w:color w:val="0462C1"/>
                <w:spacing w:val="-2"/>
                <w:sz w:val="23"/>
              </w:rPr>
              <w:t xml:space="preserve"> </w:t>
            </w:r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80aaaujekkmhb8etb1i.xn--</w:t>
            </w:r>
            <w:r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r>
              <w:rPr>
                <w:color w:val="0462C1"/>
                <w:spacing w:val="-2"/>
                <w:sz w:val="23"/>
                <w:u w:val="single" w:color="0462C1"/>
              </w:rPr>
              <w:t>p1ai/</w:t>
            </w:r>
            <w:proofErr w:type="spellStart"/>
            <w:r>
              <w:rPr>
                <w:color w:val="0462C1"/>
                <w:spacing w:val="-2"/>
                <w:sz w:val="23"/>
                <w:u w:val="single" w:color="0462C1"/>
              </w:rPr>
              <w:t>category</w:t>
            </w:r>
            <w:proofErr w:type="spellEnd"/>
            <w:r>
              <w:rPr>
                <w:color w:val="0462C1"/>
                <w:spacing w:val="-2"/>
                <w:sz w:val="23"/>
                <w:u w:val="single" w:color="0462C1"/>
              </w:rPr>
              <w:t>/</w:t>
            </w:r>
            <w:proofErr w:type="spellStart"/>
            <w:r>
              <w:rPr>
                <w:color w:val="0462C1"/>
                <w:spacing w:val="-2"/>
                <w:sz w:val="23"/>
                <w:u w:val="single" w:color="0462C1"/>
              </w:rPr>
              <w:t>kollekcziya-kobanskaya</w:t>
            </w:r>
            <w:proofErr w:type="spellEnd"/>
            <w:r>
              <w:rPr>
                <w:color w:val="0462C1"/>
                <w:spacing w:val="-2"/>
                <w:sz w:val="23"/>
                <w:u w:val="single" w:color="0462C1"/>
              </w:rPr>
              <w:t>-</w:t>
            </w:r>
            <w:r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kultura</w:t>
            </w:r>
            <w:proofErr w:type="spellEnd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/</w:t>
            </w:r>
          </w:p>
        </w:tc>
      </w:tr>
      <w:tr w:rsidR="007F211C" w:rsidTr="0014048C">
        <w:trPr>
          <w:gridAfter w:val="2"/>
          <w:wAfter w:w="567" w:type="dxa"/>
          <w:trHeight w:val="532"/>
        </w:trPr>
        <w:tc>
          <w:tcPr>
            <w:tcW w:w="485" w:type="dxa"/>
            <w:tcBorders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6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1"/>
              <w:rPr>
                <w:sz w:val="28"/>
              </w:rPr>
            </w:pPr>
            <w:r>
              <w:rPr>
                <w:sz w:val="28"/>
              </w:rPr>
              <w:t>Происхождение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ранняя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история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иранских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5"/>
                <w:sz w:val="28"/>
              </w:rPr>
              <w:t xml:space="preserve"> </w:t>
            </w:r>
          </w:p>
        </w:tc>
        <w:tc>
          <w:tcPr>
            <w:tcW w:w="1557" w:type="dxa"/>
            <w:tcBorders>
              <w:lef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</w:tcPr>
          <w:p w:rsidR="007F211C" w:rsidRDefault="007F211C">
            <w:pPr>
              <w:pStyle w:val="TableParagraph"/>
              <w:rPr>
                <w:sz w:val="26"/>
              </w:rPr>
            </w:pPr>
          </w:p>
        </w:tc>
      </w:tr>
      <w:tr w:rsidR="007F211C" w:rsidTr="0014048C">
        <w:trPr>
          <w:gridAfter w:val="2"/>
          <w:wAfter w:w="567" w:type="dxa"/>
          <w:trHeight w:val="517"/>
        </w:trPr>
        <w:tc>
          <w:tcPr>
            <w:tcW w:w="10644" w:type="dxa"/>
            <w:gridSpan w:val="5"/>
            <w:tcBorders>
              <w:top w:val="single" w:sz="6" w:space="0" w:color="000000"/>
              <w:bottom w:val="single" w:sz="6" w:space="0" w:color="000000"/>
            </w:tcBorders>
          </w:tcPr>
          <w:p w:rsidR="007F211C" w:rsidRDefault="0014048C">
            <w:pPr>
              <w:pStyle w:val="TableParagraph"/>
              <w:spacing w:before="33"/>
              <w:ind w:left="14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Скифы.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Сарматы.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Аланы.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z w:val="28"/>
              </w:rPr>
              <w:t>7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7F211C" w:rsidTr="0014048C">
        <w:trPr>
          <w:gridAfter w:val="2"/>
          <w:wAfter w:w="567" w:type="dxa"/>
          <w:trHeight w:val="90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1"/>
              <w:rPr>
                <w:sz w:val="28"/>
              </w:rPr>
            </w:pPr>
            <w:r>
              <w:rPr>
                <w:sz w:val="28"/>
              </w:rPr>
              <w:t>Скифский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мир</w:t>
            </w:r>
            <w:r>
              <w:rPr>
                <w:spacing w:val="-3"/>
                <w:sz w:val="28"/>
              </w:rPr>
              <w:t xml:space="preserve"> 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left w:val="single" w:sz="6" w:space="0" w:color="000000"/>
            </w:tcBorders>
          </w:tcPr>
          <w:p w:rsidR="007F211C" w:rsidRDefault="0014048C">
            <w:pPr>
              <w:pStyle w:val="TableParagraph"/>
              <w:tabs>
                <w:tab w:val="left" w:pos="1503"/>
                <w:tab w:val="left" w:pos="1905"/>
                <w:tab w:val="left" w:pos="2783"/>
                <w:tab w:val="left" w:pos="2837"/>
              </w:tabs>
              <w:spacing w:before="51" w:line="254" w:lineRule="auto"/>
              <w:ind w:left="101" w:right="-58" w:firstLine="57"/>
              <w:rPr>
                <w:sz w:val="23"/>
              </w:rPr>
            </w:pPr>
            <w:r>
              <w:rPr>
                <w:spacing w:val="-2"/>
                <w:w w:val="105"/>
                <w:sz w:val="23"/>
              </w:rPr>
              <w:t>Национальный</w:t>
            </w:r>
            <w:r>
              <w:rPr>
                <w:sz w:val="23"/>
              </w:rPr>
              <w:tab/>
            </w:r>
            <w:r>
              <w:rPr>
                <w:spacing w:val="-2"/>
                <w:w w:val="105"/>
                <w:sz w:val="23"/>
              </w:rPr>
              <w:t>музей,</w:t>
            </w:r>
            <w:r>
              <w:rPr>
                <w:spacing w:val="-2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 xml:space="preserve">Коллекция </w:t>
            </w:r>
            <w:r>
              <w:rPr>
                <w:spacing w:val="-2"/>
                <w:sz w:val="23"/>
              </w:rPr>
              <w:t>Скифская</w:t>
            </w:r>
            <w:r>
              <w:rPr>
                <w:spacing w:val="-2"/>
                <w:sz w:val="23"/>
              </w:rPr>
              <w:t xml:space="preserve"> </w:t>
            </w:r>
            <w:proofErr w:type="spellStart"/>
            <w:r>
              <w:rPr>
                <w:spacing w:val="-2"/>
                <w:sz w:val="23"/>
              </w:rPr>
              <w:t>культура</w:t>
            </w:r>
            <w:proofErr w:type="gramStart"/>
            <w:r>
              <w:rPr>
                <w:color w:val="0462C1"/>
                <w:spacing w:val="-2"/>
                <w:sz w:val="23"/>
                <w:u w:val="single" w:color="0462C1"/>
              </w:rPr>
              <w:t>https</w:t>
            </w:r>
            <w:proofErr w:type="spellEnd"/>
            <w:proofErr w:type="gramEnd"/>
            <w:r>
              <w:rPr>
                <w:color w:val="0462C1"/>
                <w:spacing w:val="-2"/>
                <w:sz w:val="23"/>
                <w:u w:val="single" w:color="0462C1"/>
              </w:rPr>
              <w:t>://</w:t>
            </w:r>
            <w:proofErr w:type="spellStart"/>
            <w:r>
              <w:rPr>
                <w:color w:val="0462C1"/>
                <w:spacing w:val="-2"/>
                <w:sz w:val="23"/>
                <w:u w:val="single" w:color="0462C1"/>
              </w:rPr>
              <w:t>xn</w:t>
            </w:r>
            <w:proofErr w:type="spellEnd"/>
            <w:r>
              <w:rPr>
                <w:color w:val="0462C1"/>
                <w:spacing w:val="-2"/>
                <w:sz w:val="23"/>
                <w:u w:val="single" w:color="0462C1"/>
              </w:rPr>
              <w:t>--</w:t>
            </w:r>
            <w:r>
              <w:rPr>
                <w:color w:val="0462C1"/>
                <w:spacing w:val="-2"/>
                <w:sz w:val="23"/>
              </w:rPr>
              <w:t xml:space="preserve"> </w:t>
            </w:r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80aaaujekkmhb8etb1i.xn--</w:t>
            </w:r>
            <w:r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p1ai/</w:t>
            </w:r>
            <w:proofErr w:type="spellStart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category</w:t>
            </w:r>
            <w:proofErr w:type="spellEnd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/</w:t>
            </w:r>
            <w:proofErr w:type="spellStart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kollekcziya-skifskaya</w:t>
            </w:r>
            <w:proofErr w:type="spellEnd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-</w:t>
            </w:r>
            <w:r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proofErr w:type="spellStart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kultura</w:t>
            </w:r>
            <w:proofErr w:type="spellEnd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/</w:t>
            </w:r>
          </w:p>
        </w:tc>
      </w:tr>
      <w:tr w:rsidR="007F211C" w:rsidTr="0014048C">
        <w:trPr>
          <w:gridAfter w:val="2"/>
          <w:wAfter w:w="567" w:type="dxa"/>
          <w:trHeight w:val="532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1"/>
              <w:rPr>
                <w:sz w:val="28"/>
              </w:rPr>
            </w:pPr>
            <w:r>
              <w:rPr>
                <w:sz w:val="28"/>
              </w:rPr>
              <w:t>Скифы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Кавказ</w:t>
            </w:r>
            <w:r>
              <w:rPr>
                <w:spacing w:val="-6"/>
                <w:sz w:val="28"/>
              </w:rPr>
              <w:t xml:space="preserve"> 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left w:val="single" w:sz="6" w:space="0" w:color="000000"/>
            </w:tcBorders>
          </w:tcPr>
          <w:p w:rsidR="007F211C" w:rsidRDefault="007F211C">
            <w:pPr>
              <w:pStyle w:val="TableParagraph"/>
              <w:rPr>
                <w:sz w:val="26"/>
              </w:rPr>
            </w:pPr>
          </w:p>
        </w:tc>
      </w:tr>
      <w:tr w:rsidR="007F211C" w:rsidTr="0014048C">
        <w:trPr>
          <w:gridAfter w:val="2"/>
          <w:wAfter w:w="567" w:type="dxa"/>
          <w:trHeight w:val="532"/>
        </w:trPr>
        <w:tc>
          <w:tcPr>
            <w:tcW w:w="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4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1"/>
              <w:rPr>
                <w:sz w:val="28"/>
              </w:rPr>
            </w:pPr>
            <w:r>
              <w:rPr>
                <w:sz w:val="28"/>
              </w:rPr>
              <w:t>Скифская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цивилизация</w:t>
            </w:r>
            <w:r>
              <w:rPr>
                <w:spacing w:val="-9"/>
                <w:sz w:val="28"/>
              </w:rPr>
              <w:t xml:space="preserve"> </w:t>
            </w:r>
          </w:p>
        </w:tc>
        <w:tc>
          <w:tcPr>
            <w:tcW w:w="15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left w:val="single" w:sz="6" w:space="0" w:color="000000"/>
            </w:tcBorders>
          </w:tcPr>
          <w:p w:rsidR="007F211C" w:rsidRDefault="0014048C">
            <w:pPr>
              <w:pStyle w:val="TableParagraph"/>
              <w:spacing w:before="80"/>
              <w:ind w:left="101"/>
              <w:rPr>
                <w:sz w:val="23"/>
              </w:rPr>
            </w:pPr>
            <w:r>
              <w:rPr>
                <w:sz w:val="23"/>
              </w:rPr>
              <w:t>Национальный</w:t>
            </w:r>
            <w:r>
              <w:rPr>
                <w:spacing w:val="46"/>
                <w:sz w:val="23"/>
              </w:rPr>
              <w:t xml:space="preserve"> </w:t>
            </w:r>
            <w:r>
              <w:rPr>
                <w:spacing w:val="-4"/>
                <w:sz w:val="23"/>
              </w:rPr>
              <w:t>музей</w:t>
            </w: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2"/>
          <w:wAfter w:w="567" w:type="dxa"/>
          <w:trHeight w:val="532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Сарматское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завоевание</w:t>
            </w:r>
            <w:r>
              <w:rPr>
                <w:spacing w:val="-15"/>
                <w:sz w:val="28"/>
              </w:rPr>
              <w:t xml:space="preserve"> </w:t>
            </w:r>
          </w:p>
        </w:tc>
        <w:tc>
          <w:tcPr>
            <w:tcW w:w="1557" w:type="dxa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7F211C">
            <w:pPr>
              <w:pStyle w:val="TableParagraph"/>
              <w:rPr>
                <w:sz w:val="24"/>
              </w:rPr>
            </w:pP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2"/>
          <w:wAfter w:w="567" w:type="dxa"/>
          <w:trHeight w:val="532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Сарматское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военная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организация</w:t>
            </w:r>
          </w:p>
        </w:tc>
        <w:tc>
          <w:tcPr>
            <w:tcW w:w="1557" w:type="dxa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7F211C">
            <w:pPr>
              <w:pStyle w:val="TableParagraph"/>
              <w:rPr>
                <w:sz w:val="24"/>
              </w:rPr>
            </w:pP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2"/>
          <w:wAfter w:w="567" w:type="dxa"/>
          <w:trHeight w:val="532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</w:rPr>
              <w:t>0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Аланы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I–IV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 xml:space="preserve">вв. </w:t>
            </w:r>
          </w:p>
        </w:tc>
        <w:tc>
          <w:tcPr>
            <w:tcW w:w="1557" w:type="dxa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7F211C">
            <w:pPr>
              <w:pStyle w:val="TableParagraph"/>
              <w:rPr>
                <w:sz w:val="24"/>
              </w:rPr>
            </w:pP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2"/>
          <w:wAfter w:w="567" w:type="dxa"/>
          <w:trHeight w:val="2629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</w:rPr>
              <w:t>1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Урок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обобщения.</w:t>
            </w:r>
          </w:p>
        </w:tc>
        <w:tc>
          <w:tcPr>
            <w:tcW w:w="1557" w:type="dxa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4401" w:type="dxa"/>
            <w:tcBorders>
              <w:top w:val="single" w:sz="4" w:space="0" w:color="000000"/>
              <w:right w:val="single" w:sz="4" w:space="0" w:color="000000"/>
            </w:tcBorders>
          </w:tcPr>
          <w:p w:rsidR="007F211C" w:rsidRDefault="0014048C">
            <w:pPr>
              <w:pStyle w:val="TableParagraph"/>
              <w:spacing w:before="59"/>
              <w:ind w:left="101"/>
              <w:rPr>
                <w:sz w:val="23"/>
              </w:rPr>
            </w:pPr>
            <w:r>
              <w:rPr>
                <w:sz w:val="23"/>
              </w:rPr>
              <w:t>Музей</w:t>
            </w:r>
            <w:r>
              <w:rPr>
                <w:spacing w:val="27"/>
                <w:sz w:val="23"/>
              </w:rPr>
              <w:t xml:space="preserve"> </w:t>
            </w:r>
            <w:r>
              <w:rPr>
                <w:sz w:val="23"/>
              </w:rPr>
              <w:t>древностей</w:t>
            </w:r>
            <w:r>
              <w:rPr>
                <w:spacing w:val="37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Алании-</w:t>
            </w:r>
          </w:p>
          <w:p w:rsidR="007F211C" w:rsidRDefault="007F211C">
            <w:pPr>
              <w:pStyle w:val="TableParagraph"/>
              <w:spacing w:before="167" w:line="247" w:lineRule="auto"/>
              <w:ind w:left="101" w:right="11"/>
              <w:rPr>
                <w:sz w:val="23"/>
              </w:rPr>
            </w:pPr>
            <w:hyperlink r:id="rId7">
              <w:r w:rsidR="0014048C">
                <w:rPr>
                  <w:color w:val="0462C1"/>
                  <w:spacing w:val="-2"/>
                  <w:w w:val="105"/>
                  <w:sz w:val="23"/>
                  <w:u w:val="single" w:color="0462C1"/>
                </w:rPr>
                <w:t>https://interactive-</w:t>
              </w:r>
            </w:hyperlink>
            <w:r w:rsidR="0014048C"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hyperlink r:id="rId8">
              <w:r w:rsidR="0014048C">
                <w:rPr>
                  <w:color w:val="0462C1"/>
                  <w:spacing w:val="-2"/>
                  <w:sz w:val="23"/>
                  <w:u w:val="single" w:color="0462C1"/>
                </w:rPr>
                <w:t>ossetia.com/2019/09/04/%d0%bc%d1</w:t>
              </w:r>
            </w:hyperlink>
          </w:p>
          <w:p w:rsidR="007F211C" w:rsidRDefault="007F211C">
            <w:pPr>
              <w:pStyle w:val="TableParagraph"/>
              <w:spacing w:before="3"/>
              <w:ind w:left="101"/>
              <w:rPr>
                <w:sz w:val="23"/>
                <w:lang w:val="en-US"/>
              </w:rPr>
            </w:pPr>
            <w:hyperlink r:id="rId9">
              <w:r w:rsidR="0014048C">
                <w:rPr>
                  <w:color w:val="0462C1"/>
                  <w:spacing w:val="-2"/>
                  <w:w w:val="105"/>
                  <w:sz w:val="23"/>
                  <w:u w:val="single" w:color="0462C1"/>
                  <w:lang w:val="en-US"/>
                </w:rPr>
                <w:t>%83%d0%b7%d0%b5%d0%b9-</w:t>
              </w:r>
            </w:hyperlink>
          </w:p>
          <w:p w:rsidR="007F211C" w:rsidRDefault="007F211C">
            <w:pPr>
              <w:pStyle w:val="TableParagraph"/>
              <w:spacing w:before="16"/>
              <w:ind w:left="101"/>
              <w:rPr>
                <w:sz w:val="23"/>
                <w:lang w:val="en-US"/>
              </w:rPr>
            </w:pPr>
            <w:hyperlink r:id="rId10">
              <w:r w:rsidR="0014048C">
                <w:rPr>
                  <w:color w:val="0462C1"/>
                  <w:spacing w:val="-2"/>
                  <w:sz w:val="23"/>
                  <w:u w:val="single" w:color="0462C1"/>
                  <w:lang w:val="en-US"/>
                </w:rPr>
                <w:t>%d0%b4%d1%80%d0%b5%d0%b2%</w:t>
              </w:r>
            </w:hyperlink>
          </w:p>
          <w:p w:rsidR="007F211C" w:rsidRDefault="007F211C">
            <w:pPr>
              <w:pStyle w:val="TableParagraph"/>
              <w:spacing w:before="10"/>
              <w:ind w:left="101"/>
              <w:rPr>
                <w:sz w:val="23"/>
                <w:lang w:val="en-US"/>
              </w:rPr>
            </w:pPr>
            <w:hyperlink r:id="rId11">
              <w:r w:rsidR="0014048C">
                <w:rPr>
                  <w:color w:val="0462C1"/>
                  <w:spacing w:val="-2"/>
                  <w:sz w:val="23"/>
                  <w:u w:val="single" w:color="0462C1"/>
                  <w:lang w:val="en-US"/>
                </w:rPr>
                <w:t>d0%bd%d0%be%d1%81%d1%82%d0</w:t>
              </w:r>
            </w:hyperlink>
          </w:p>
          <w:p w:rsidR="007F211C" w:rsidRDefault="007F211C">
            <w:pPr>
              <w:pStyle w:val="TableParagraph"/>
              <w:spacing w:before="9"/>
              <w:ind w:left="101"/>
              <w:rPr>
                <w:sz w:val="23"/>
                <w:lang w:val="en-US"/>
              </w:rPr>
            </w:pPr>
            <w:hyperlink r:id="rId12">
              <w:r w:rsidR="0014048C">
                <w:rPr>
                  <w:color w:val="0462C1"/>
                  <w:spacing w:val="-2"/>
                  <w:w w:val="105"/>
                  <w:sz w:val="23"/>
                  <w:u w:val="single" w:color="0462C1"/>
                  <w:lang w:val="en-US"/>
                </w:rPr>
                <w:t>%b5%d0%b9-</w:t>
              </w:r>
            </w:hyperlink>
          </w:p>
          <w:p w:rsidR="007F211C" w:rsidRDefault="007F211C">
            <w:pPr>
              <w:pStyle w:val="TableParagraph"/>
              <w:spacing w:before="24"/>
              <w:ind w:left="101"/>
              <w:rPr>
                <w:sz w:val="23"/>
              </w:rPr>
            </w:pPr>
            <w:hyperlink r:id="rId13">
              <w:r w:rsidR="0014048C">
                <w:rPr>
                  <w:color w:val="0462C1"/>
                  <w:spacing w:val="-2"/>
                  <w:w w:val="105"/>
                  <w:sz w:val="23"/>
                  <w:u w:val="single" w:color="0462C1"/>
                </w:rPr>
                <w:t>%d1%81%d0%be%d0%b3%d1%83/</w:t>
              </w:r>
            </w:hyperlink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2"/>
          <w:wAfter w:w="567" w:type="dxa"/>
          <w:trHeight w:val="532"/>
        </w:trPr>
        <w:tc>
          <w:tcPr>
            <w:tcW w:w="10644" w:type="dxa"/>
            <w:gridSpan w:val="5"/>
          </w:tcPr>
          <w:p w:rsidR="007F211C" w:rsidRDefault="0014048C">
            <w:pPr>
              <w:pStyle w:val="TableParagraph"/>
              <w:spacing w:before="48"/>
              <w:ind w:left="13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Средневековая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Алания.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(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pacing w:val="-2"/>
                <w:sz w:val="28"/>
              </w:rPr>
              <w:t>часов)</w:t>
            </w: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469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</w:rPr>
              <w:t>2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Аланы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эпоху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Великого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переселения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народов</w:t>
            </w:r>
            <w:r>
              <w:rPr>
                <w:spacing w:val="-6"/>
                <w:sz w:val="28"/>
              </w:rPr>
              <w:t xml:space="preserve"> </w:t>
            </w:r>
          </w:p>
        </w:tc>
        <w:tc>
          <w:tcPr>
            <w:tcW w:w="5958" w:type="dxa"/>
            <w:gridSpan w:val="2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67" w:type="dxa"/>
            <w:gridSpan w:val="2"/>
            <w:tcBorders>
              <w:bottom w:val="single" w:sz="4" w:space="0" w:color="000000"/>
              <w:right w:val="single" w:sz="4" w:space="0" w:color="000000"/>
            </w:tcBorders>
          </w:tcPr>
          <w:p w:rsidR="007F211C" w:rsidRDefault="0014048C" w:rsidP="0014048C">
            <w:pPr>
              <w:pStyle w:val="TableParagraph"/>
              <w:spacing w:before="58"/>
              <w:ind w:left="-1134" w:hanging="3260"/>
              <w:rPr>
                <w:sz w:val="23"/>
              </w:rPr>
            </w:pPr>
            <w:r>
              <w:rPr>
                <w:sz w:val="23"/>
              </w:rPr>
              <w:t>Национальный</w:t>
            </w:r>
            <w:r>
              <w:rPr>
                <w:spacing w:val="50"/>
                <w:sz w:val="23"/>
              </w:rPr>
              <w:t xml:space="preserve"> </w:t>
            </w:r>
            <w:r>
              <w:rPr>
                <w:sz w:val="23"/>
              </w:rPr>
              <w:t>музей</w:t>
            </w:r>
            <w:r>
              <w:rPr>
                <w:spacing w:val="50"/>
                <w:sz w:val="23"/>
              </w:rPr>
              <w:t xml:space="preserve"> </w:t>
            </w:r>
            <w:proofErr w:type="spellStart"/>
            <w:r>
              <w:rPr>
                <w:sz w:val="23"/>
              </w:rPr>
              <w:t>РСО-</w:t>
            </w:r>
            <w:r>
              <w:rPr>
                <w:spacing w:val="-2"/>
                <w:sz w:val="23"/>
              </w:rPr>
              <w:t>Алания</w:t>
            </w:r>
            <w:proofErr w:type="spellEnd"/>
          </w:p>
          <w:p w:rsidR="007F211C" w:rsidRDefault="0014048C">
            <w:pPr>
              <w:pStyle w:val="TableParagraph"/>
              <w:tabs>
                <w:tab w:val="left" w:pos="1676"/>
                <w:tab w:val="left" w:pos="2838"/>
              </w:tabs>
              <w:spacing w:before="161" w:line="254" w:lineRule="auto"/>
              <w:ind w:left="101" w:right="-58"/>
              <w:rPr>
                <w:sz w:val="23"/>
              </w:rPr>
            </w:pPr>
            <w:r>
              <w:rPr>
                <w:spacing w:val="-2"/>
                <w:sz w:val="23"/>
              </w:rPr>
              <w:t>Коллекция</w:t>
            </w:r>
            <w:r>
              <w:rPr>
                <w:sz w:val="23"/>
              </w:rPr>
              <w:tab/>
            </w:r>
            <w:r>
              <w:rPr>
                <w:spacing w:val="-4"/>
                <w:sz w:val="23"/>
              </w:rPr>
              <w:t>Аланы</w:t>
            </w:r>
            <w:r>
              <w:rPr>
                <w:sz w:val="23"/>
              </w:rPr>
              <w:tab/>
            </w:r>
            <w:r>
              <w:rPr>
                <w:color w:val="0462C1"/>
                <w:spacing w:val="-2"/>
                <w:sz w:val="23"/>
                <w:u w:val="single" w:color="0462C1"/>
              </w:rPr>
              <w:t>https://xn--</w:t>
            </w:r>
            <w:r>
              <w:rPr>
                <w:color w:val="0462C1"/>
                <w:spacing w:val="-2"/>
                <w:sz w:val="23"/>
              </w:rPr>
              <w:t xml:space="preserve"> </w:t>
            </w:r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80aaaujekkmhb8etb1i.xn--</w:t>
            </w:r>
            <w:r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p1ai/</w:t>
            </w:r>
            <w:proofErr w:type="spellStart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category</w:t>
            </w:r>
            <w:proofErr w:type="spellEnd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/</w:t>
            </w:r>
            <w:proofErr w:type="spellStart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kollekcziya-alany</w:t>
            </w:r>
            <w:proofErr w:type="spellEnd"/>
            <w:r>
              <w:rPr>
                <w:color w:val="0462C1"/>
                <w:spacing w:val="-2"/>
                <w:w w:val="105"/>
                <w:sz w:val="23"/>
                <w:u w:val="single" w:color="0462C1"/>
              </w:rPr>
              <w:t>/</w:t>
            </w: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32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</w:t>
            </w:r>
            <w:r>
              <w:rPr>
                <w:spacing w:val="-5"/>
                <w:sz w:val="28"/>
              </w:rPr>
              <w:t>3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Алания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VI–VIII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1"/>
                <w:sz w:val="28"/>
              </w:rPr>
              <w:t xml:space="preserve"> </w:t>
            </w:r>
          </w:p>
        </w:tc>
        <w:tc>
          <w:tcPr>
            <w:tcW w:w="5958" w:type="dxa"/>
            <w:gridSpan w:val="2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7F211C">
            <w:pPr>
              <w:pStyle w:val="TableParagraph"/>
              <w:rPr>
                <w:sz w:val="24"/>
              </w:rPr>
            </w:pP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32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</w:rPr>
              <w:t>4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Аланская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держава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IX–XI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3"/>
                <w:sz w:val="28"/>
              </w:rPr>
              <w:t xml:space="preserve"> </w:t>
            </w:r>
          </w:p>
        </w:tc>
        <w:tc>
          <w:tcPr>
            <w:tcW w:w="5958" w:type="dxa"/>
            <w:gridSpan w:val="2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7F211C">
            <w:pPr>
              <w:pStyle w:val="TableParagraph"/>
              <w:rPr>
                <w:sz w:val="24"/>
              </w:rPr>
            </w:pP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1989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48"/>
              <w:ind w:left="22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</w:t>
            </w:r>
            <w:r>
              <w:rPr>
                <w:spacing w:val="-5"/>
                <w:sz w:val="28"/>
              </w:rPr>
              <w:t>5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pacing w:val="-4"/>
                <w:sz w:val="28"/>
              </w:rPr>
            </w:pPr>
            <w:r>
              <w:rPr>
                <w:sz w:val="28"/>
              </w:rPr>
              <w:t>Алания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XII–XIV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вв.</w:t>
            </w:r>
            <w:r>
              <w:rPr>
                <w:spacing w:val="-1"/>
                <w:sz w:val="28"/>
              </w:rPr>
              <w:t xml:space="preserve"> </w:t>
            </w:r>
          </w:p>
          <w:p w:rsidR="007F211C" w:rsidRDefault="0014048C">
            <w:pPr>
              <w:pStyle w:val="TableParagraph"/>
              <w:spacing w:before="48"/>
              <w:ind w:left="100"/>
              <w:rPr>
                <w:spacing w:val="-4"/>
                <w:sz w:val="28"/>
              </w:rPr>
            </w:pPr>
            <w:r>
              <w:rPr>
                <w:spacing w:val="-2"/>
                <w:sz w:val="28"/>
              </w:rPr>
              <w:t>Культура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средневековой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Алании</w:t>
            </w:r>
            <w:r>
              <w:rPr>
                <w:spacing w:val="-4"/>
                <w:sz w:val="28"/>
              </w:rPr>
              <w:t xml:space="preserve"> </w:t>
            </w:r>
          </w:p>
        </w:tc>
        <w:tc>
          <w:tcPr>
            <w:tcW w:w="5958" w:type="dxa"/>
            <w:gridSpan w:val="2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14048C">
            <w:pPr>
              <w:pStyle w:val="TableParagraph"/>
              <w:spacing w:before="51" w:line="252" w:lineRule="auto"/>
              <w:ind w:left="101" w:right="117"/>
              <w:rPr>
                <w:sz w:val="23"/>
              </w:rPr>
            </w:pPr>
            <w:r>
              <w:rPr>
                <w:sz w:val="23"/>
              </w:rPr>
              <w:t xml:space="preserve">Национальный музей </w:t>
            </w:r>
            <w:proofErr w:type="spellStart"/>
            <w:r>
              <w:rPr>
                <w:sz w:val="23"/>
              </w:rPr>
              <w:t>РСО-Алания</w:t>
            </w:r>
            <w:proofErr w:type="spellEnd"/>
            <w:r>
              <w:rPr>
                <w:sz w:val="23"/>
              </w:rPr>
              <w:t xml:space="preserve">, </w:t>
            </w:r>
            <w:proofErr w:type="spellStart"/>
            <w:r>
              <w:rPr>
                <w:w w:val="105"/>
                <w:sz w:val="23"/>
              </w:rPr>
              <w:t>Нузальская</w:t>
            </w:r>
            <w:proofErr w:type="spellEnd"/>
            <w:r>
              <w:rPr>
                <w:w w:val="105"/>
                <w:sz w:val="23"/>
              </w:rPr>
              <w:t xml:space="preserve"> часовня 14 века, </w:t>
            </w:r>
            <w:hyperlink r:id="rId14">
              <w:r>
                <w:rPr>
                  <w:color w:val="0462C1"/>
                  <w:spacing w:val="-2"/>
                  <w:w w:val="105"/>
                  <w:sz w:val="23"/>
                  <w:u w:val="single" w:color="0462C1"/>
                </w:rPr>
                <w:t>https://interactive-</w:t>
              </w:r>
            </w:hyperlink>
            <w:r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hyperlink r:id="rId15">
              <w:r>
                <w:rPr>
                  <w:color w:val="0462C1"/>
                  <w:spacing w:val="-2"/>
                  <w:w w:val="105"/>
                  <w:sz w:val="23"/>
                  <w:u w:val="single" w:color="0462C1"/>
                </w:rPr>
                <w:t>ossetia.com/2019/02/27/селение-4/</w:t>
              </w:r>
            </w:hyperlink>
          </w:p>
          <w:p w:rsidR="007F211C" w:rsidRDefault="0014048C">
            <w:pPr>
              <w:pStyle w:val="TableParagraph"/>
              <w:spacing w:before="165"/>
              <w:ind w:left="101"/>
              <w:rPr>
                <w:sz w:val="23"/>
              </w:rPr>
            </w:pPr>
            <w:r>
              <w:rPr>
                <w:w w:val="105"/>
                <w:sz w:val="23"/>
              </w:rPr>
              <w:t>горная</w:t>
            </w:r>
            <w:r>
              <w:rPr>
                <w:spacing w:val="-1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крепость</w:t>
            </w:r>
            <w:r>
              <w:rPr>
                <w:spacing w:val="-14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в</w:t>
            </w:r>
            <w:r>
              <w:rPr>
                <w:spacing w:val="-6"/>
                <w:w w:val="105"/>
                <w:sz w:val="23"/>
              </w:rPr>
              <w:t xml:space="preserve"> </w:t>
            </w:r>
            <w:r>
              <w:rPr>
                <w:w w:val="105"/>
                <w:sz w:val="23"/>
              </w:rPr>
              <w:t>селении</w:t>
            </w:r>
            <w:r>
              <w:rPr>
                <w:spacing w:val="-12"/>
                <w:w w:val="105"/>
                <w:sz w:val="23"/>
              </w:rPr>
              <w:t xml:space="preserve"> </w:t>
            </w:r>
            <w:proofErr w:type="spellStart"/>
            <w:r>
              <w:rPr>
                <w:spacing w:val="-2"/>
                <w:w w:val="105"/>
                <w:sz w:val="23"/>
              </w:rPr>
              <w:t>Дзивгис</w:t>
            </w:r>
            <w:proofErr w:type="spellEnd"/>
          </w:p>
          <w:p w:rsidR="007F211C" w:rsidRDefault="007F211C">
            <w:pPr>
              <w:pStyle w:val="TableParagraph"/>
              <w:spacing w:before="160" w:line="261" w:lineRule="auto"/>
              <w:ind w:left="101" w:right="11"/>
              <w:rPr>
                <w:sz w:val="23"/>
              </w:rPr>
            </w:pPr>
            <w:hyperlink r:id="rId16">
              <w:r w:rsidR="0014048C">
                <w:rPr>
                  <w:color w:val="0462C1"/>
                  <w:spacing w:val="-2"/>
                  <w:w w:val="105"/>
                  <w:sz w:val="23"/>
                  <w:u w:val="single" w:color="0462C1"/>
                </w:rPr>
                <w:t>http</w:t>
              </w:r>
              <w:r w:rsidR="0014048C">
                <w:rPr>
                  <w:color w:val="0462C1"/>
                  <w:spacing w:val="-2"/>
                  <w:w w:val="105"/>
                  <w:sz w:val="23"/>
                  <w:u w:val="single" w:color="0462C1"/>
                </w:rPr>
                <w:lastRenderedPageBreak/>
                <w:t>s://interactive-</w:t>
              </w:r>
            </w:hyperlink>
            <w:r w:rsidR="0014048C">
              <w:rPr>
                <w:color w:val="0462C1"/>
                <w:spacing w:val="-2"/>
                <w:w w:val="105"/>
                <w:sz w:val="23"/>
              </w:rPr>
              <w:t xml:space="preserve"> </w:t>
            </w:r>
            <w:hyperlink r:id="rId17">
              <w:r w:rsidR="0014048C">
                <w:rPr>
                  <w:color w:val="0462C1"/>
                  <w:spacing w:val="-2"/>
                  <w:sz w:val="23"/>
                  <w:u w:val="single" w:color="0462C1"/>
                </w:rPr>
                <w:t>ossetia.com/2019/04/04/дзивгис/</w:t>
              </w:r>
            </w:hyperlink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856"/>
        </w:trPr>
        <w:tc>
          <w:tcPr>
            <w:tcW w:w="623" w:type="dxa"/>
            <w:gridSpan w:val="2"/>
          </w:tcPr>
          <w:p w:rsidR="007F211C" w:rsidRDefault="0014048C">
            <w:pPr>
              <w:pStyle w:val="TableParagraph"/>
              <w:spacing w:before="2"/>
              <w:ind w:left="100"/>
              <w:rPr>
                <w:sz w:val="28"/>
              </w:rPr>
            </w:pPr>
            <w:r>
              <w:rPr>
                <w:spacing w:val="-5"/>
                <w:sz w:val="28"/>
              </w:rPr>
              <w:lastRenderedPageBreak/>
              <w:t>1</w:t>
            </w:r>
            <w:r>
              <w:rPr>
                <w:spacing w:val="-5"/>
                <w:sz w:val="28"/>
              </w:rPr>
              <w:t>6-17</w:t>
            </w:r>
          </w:p>
        </w:tc>
        <w:tc>
          <w:tcPr>
            <w:tcW w:w="4063" w:type="dxa"/>
          </w:tcPr>
          <w:p w:rsidR="007F211C" w:rsidRDefault="0014048C">
            <w:pPr>
              <w:pStyle w:val="TableParagraph"/>
              <w:spacing w:before="48"/>
              <w:ind w:left="100"/>
              <w:rPr>
                <w:spacing w:val="-4"/>
                <w:sz w:val="28"/>
              </w:rPr>
            </w:pPr>
            <w:proofErr w:type="spellStart"/>
            <w:r>
              <w:rPr>
                <w:spacing w:val="-2"/>
                <w:sz w:val="28"/>
              </w:rPr>
              <w:t>Нартовский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эпос</w:t>
            </w:r>
            <w:r>
              <w:rPr>
                <w:spacing w:val="-4"/>
                <w:sz w:val="28"/>
              </w:rPr>
              <w:t>.</w:t>
            </w:r>
          </w:p>
          <w:p w:rsidR="007F211C" w:rsidRDefault="0014048C">
            <w:pPr>
              <w:pStyle w:val="TableParagraph"/>
              <w:spacing w:before="48"/>
              <w:ind w:left="100"/>
              <w:rPr>
                <w:spacing w:val="-4"/>
                <w:sz w:val="28"/>
              </w:rPr>
            </w:pPr>
            <w:r>
              <w:rPr>
                <w:sz w:val="28"/>
              </w:rPr>
              <w:t>Обобщение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pacing w:val="-2"/>
                <w:sz w:val="28"/>
              </w:rPr>
              <w:t>изученного</w:t>
            </w:r>
            <w:proofErr w:type="gramEnd"/>
          </w:p>
        </w:tc>
        <w:tc>
          <w:tcPr>
            <w:tcW w:w="5958" w:type="dxa"/>
            <w:gridSpan w:val="2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14048C">
            <w:pPr>
              <w:pStyle w:val="TableParagraph"/>
              <w:spacing w:before="245"/>
              <w:ind w:left="101"/>
              <w:rPr>
                <w:sz w:val="23"/>
              </w:rPr>
            </w:pPr>
            <w:r>
              <w:rPr>
                <w:b/>
                <w:w w:val="105"/>
                <w:sz w:val="23"/>
              </w:rPr>
              <w:t>Парк</w:t>
            </w:r>
            <w:r>
              <w:rPr>
                <w:b/>
                <w:spacing w:val="-6"/>
                <w:w w:val="105"/>
                <w:sz w:val="23"/>
              </w:rPr>
              <w:t xml:space="preserve"> </w:t>
            </w:r>
            <w:proofErr w:type="spellStart"/>
            <w:r>
              <w:rPr>
                <w:b/>
                <w:w w:val="105"/>
                <w:sz w:val="23"/>
              </w:rPr>
              <w:t>Нартон</w:t>
            </w:r>
            <w:proofErr w:type="spellEnd"/>
            <w:r>
              <w:rPr>
                <w:b/>
                <w:spacing w:val="-8"/>
                <w:w w:val="105"/>
                <w:sz w:val="23"/>
              </w:rPr>
              <w:t xml:space="preserve"> </w:t>
            </w:r>
            <w:r>
              <w:rPr>
                <w:b/>
                <w:w w:val="105"/>
                <w:sz w:val="23"/>
              </w:rPr>
              <w:t>-</w:t>
            </w:r>
            <w:r>
              <w:rPr>
                <w:b/>
                <w:spacing w:val="-10"/>
                <w:w w:val="105"/>
                <w:sz w:val="23"/>
              </w:rPr>
              <w:t xml:space="preserve"> </w:t>
            </w:r>
            <w:r>
              <w:rPr>
                <w:spacing w:val="-2"/>
                <w:w w:val="105"/>
                <w:sz w:val="23"/>
              </w:rPr>
              <w:t>Дендрарий</w:t>
            </w:r>
          </w:p>
        </w:tc>
      </w:tr>
      <w:tr w:rsidR="007F211C" w:rsidTr="0014048C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gridAfter w:val="1"/>
          <w:wAfter w:w="547" w:type="dxa"/>
          <w:trHeight w:val="532"/>
        </w:trPr>
        <w:tc>
          <w:tcPr>
            <w:tcW w:w="4686" w:type="dxa"/>
            <w:gridSpan w:val="3"/>
          </w:tcPr>
          <w:p w:rsidR="007F211C" w:rsidRDefault="0014048C">
            <w:pPr>
              <w:pStyle w:val="TableParagraph"/>
              <w:spacing w:before="48"/>
              <w:ind w:left="10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20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ПРОГРАММЕ</w:t>
            </w:r>
          </w:p>
        </w:tc>
        <w:tc>
          <w:tcPr>
            <w:tcW w:w="5958" w:type="dxa"/>
            <w:gridSpan w:val="2"/>
          </w:tcPr>
          <w:p w:rsidR="007F211C" w:rsidRDefault="0014048C">
            <w:pPr>
              <w:pStyle w:val="TableParagraph"/>
              <w:spacing w:before="48"/>
              <w:ind w:left="108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211C" w:rsidRDefault="007F211C">
            <w:pPr>
              <w:pStyle w:val="TableParagraph"/>
              <w:rPr>
                <w:sz w:val="24"/>
              </w:rPr>
            </w:pPr>
          </w:p>
        </w:tc>
      </w:tr>
    </w:tbl>
    <w:p w:rsidR="007F211C" w:rsidRDefault="007F211C">
      <w:pPr>
        <w:rPr>
          <w:sz w:val="24"/>
        </w:rPr>
        <w:sectPr w:rsidR="007F211C" w:rsidSect="0014048C">
          <w:pgSz w:w="11907" w:h="16840" w:code="9"/>
          <w:pgMar w:top="902" w:right="822" w:bottom="522" w:left="278" w:header="720" w:footer="720" w:gutter="0"/>
          <w:cols w:space="720"/>
          <w:docGrid w:linePitch="299"/>
        </w:sectPr>
      </w:pPr>
    </w:p>
    <w:p w:rsidR="007F211C" w:rsidRDefault="0014048C">
      <w:pPr>
        <w:pStyle w:val="1"/>
        <w:spacing w:before="67"/>
      </w:pPr>
      <w:r>
        <w:rPr>
          <w:spacing w:val="-2"/>
        </w:rPr>
        <w:lastRenderedPageBreak/>
        <w:t>Учебно-методическое</w:t>
      </w:r>
      <w:r>
        <w:rPr>
          <w:spacing w:val="5"/>
        </w:rPr>
        <w:t xml:space="preserve"> </w:t>
      </w:r>
      <w:r>
        <w:rPr>
          <w:spacing w:val="-2"/>
        </w:rPr>
        <w:t>обеспечение</w:t>
      </w:r>
      <w:r>
        <w:rPr>
          <w:spacing w:val="5"/>
        </w:rPr>
        <w:t xml:space="preserve"> </w:t>
      </w:r>
      <w:r>
        <w:rPr>
          <w:spacing w:val="-4"/>
        </w:rPr>
        <w:t>курса</w:t>
      </w:r>
    </w:p>
    <w:p w:rsidR="007F211C" w:rsidRDefault="0014048C">
      <w:pPr>
        <w:pStyle w:val="a7"/>
        <w:numPr>
          <w:ilvl w:val="1"/>
          <w:numId w:val="6"/>
        </w:numPr>
        <w:tabs>
          <w:tab w:val="left" w:pos="818"/>
          <w:tab w:val="left" w:pos="820"/>
        </w:tabs>
        <w:spacing w:before="162" w:line="242" w:lineRule="auto"/>
        <w:ind w:right="685"/>
        <w:jc w:val="both"/>
        <w:rPr>
          <w:sz w:val="28"/>
        </w:rPr>
      </w:pPr>
      <w:proofErr w:type="spellStart"/>
      <w:r>
        <w:rPr>
          <w:sz w:val="28"/>
        </w:rPr>
        <w:t>Блиев</w:t>
      </w:r>
      <w:proofErr w:type="spellEnd"/>
      <w:r>
        <w:rPr>
          <w:sz w:val="28"/>
        </w:rPr>
        <w:t xml:space="preserve"> М.М. , </w:t>
      </w:r>
      <w:proofErr w:type="spellStart"/>
      <w:r>
        <w:rPr>
          <w:sz w:val="28"/>
        </w:rPr>
        <w:t>Бзаров</w:t>
      </w:r>
      <w:proofErr w:type="spellEnd"/>
      <w:r>
        <w:rPr>
          <w:sz w:val="28"/>
        </w:rPr>
        <w:t xml:space="preserve"> Р.С. История Осетии с древнейших времен до конца XVIII века. Владикавказ. Ир. 2000 г. </w:t>
      </w:r>
      <w:hyperlink r:id="rId18">
        <w:r>
          <w:rPr>
            <w:color w:val="0462C1"/>
            <w:spacing w:val="-2"/>
            <w:sz w:val="28"/>
            <w:u w:val="single" w:color="0462C1"/>
          </w:rPr>
          <w:t>https://disk.yandex.com.am/d/eTCyXt87Cj06TA</w:t>
        </w:r>
      </w:hyperlink>
    </w:p>
    <w:p w:rsidR="007F211C" w:rsidRDefault="0014048C">
      <w:pPr>
        <w:pStyle w:val="a7"/>
        <w:numPr>
          <w:ilvl w:val="1"/>
          <w:numId w:val="6"/>
        </w:numPr>
        <w:tabs>
          <w:tab w:val="left" w:pos="818"/>
          <w:tab w:val="left" w:pos="820"/>
        </w:tabs>
        <w:spacing w:before="176" w:line="242" w:lineRule="auto"/>
        <w:ind w:right="692"/>
        <w:rPr>
          <w:sz w:val="28"/>
        </w:rPr>
      </w:pPr>
      <w:proofErr w:type="spellStart"/>
      <w:r>
        <w:rPr>
          <w:sz w:val="28"/>
        </w:rPr>
        <w:t>Дюмезиль</w:t>
      </w:r>
      <w:proofErr w:type="spellEnd"/>
      <w:r>
        <w:rPr>
          <w:spacing w:val="25"/>
          <w:sz w:val="28"/>
        </w:rPr>
        <w:t xml:space="preserve"> </w:t>
      </w:r>
      <w:r>
        <w:rPr>
          <w:sz w:val="28"/>
        </w:rPr>
        <w:t>Жорж,</w:t>
      </w:r>
      <w:r>
        <w:rPr>
          <w:spacing w:val="25"/>
          <w:sz w:val="28"/>
        </w:rPr>
        <w:t xml:space="preserve"> </w:t>
      </w:r>
      <w:r>
        <w:rPr>
          <w:sz w:val="28"/>
        </w:rPr>
        <w:t>Осетинский</w:t>
      </w:r>
      <w:r>
        <w:rPr>
          <w:spacing w:val="24"/>
          <w:sz w:val="28"/>
        </w:rPr>
        <w:t xml:space="preserve"> </w:t>
      </w:r>
      <w:r>
        <w:rPr>
          <w:sz w:val="28"/>
        </w:rPr>
        <w:t>эпос и мифология,</w:t>
      </w:r>
      <w:r>
        <w:rPr>
          <w:spacing w:val="25"/>
          <w:sz w:val="28"/>
        </w:rPr>
        <w:t xml:space="preserve"> </w:t>
      </w:r>
      <w:r>
        <w:rPr>
          <w:sz w:val="28"/>
        </w:rPr>
        <w:t>Москва,</w:t>
      </w:r>
      <w:r>
        <w:rPr>
          <w:spacing w:val="32"/>
          <w:sz w:val="28"/>
        </w:rPr>
        <w:t xml:space="preserve"> </w:t>
      </w:r>
      <w:r>
        <w:rPr>
          <w:sz w:val="28"/>
        </w:rPr>
        <w:t>изд.</w:t>
      </w:r>
      <w:r>
        <w:rPr>
          <w:spacing w:val="25"/>
          <w:sz w:val="28"/>
        </w:rPr>
        <w:t xml:space="preserve"> </w:t>
      </w:r>
      <w:r>
        <w:rPr>
          <w:sz w:val="28"/>
        </w:rPr>
        <w:t xml:space="preserve">Наука </w:t>
      </w:r>
      <w:r>
        <w:rPr>
          <w:spacing w:val="-2"/>
          <w:sz w:val="28"/>
        </w:rPr>
        <w:t>1976г.</w:t>
      </w:r>
    </w:p>
    <w:p w:rsidR="007F211C" w:rsidRDefault="007F211C">
      <w:pPr>
        <w:pStyle w:val="a5"/>
        <w:spacing w:line="312" w:lineRule="exact"/>
        <w:ind w:left="892"/>
      </w:pPr>
      <w:hyperlink r:id="rId19">
        <w:r w:rsidR="0014048C">
          <w:rPr>
            <w:color w:val="0462C1"/>
            <w:spacing w:val="-2"/>
            <w:u w:val="single" w:color="0462C1"/>
          </w:rPr>
          <w:t>https://disk.yandex.com.am/i/xHpBAQ1pn8dlUw</w:t>
        </w:r>
      </w:hyperlink>
    </w:p>
    <w:p w:rsidR="007F211C" w:rsidRDefault="0014048C">
      <w:pPr>
        <w:pStyle w:val="a7"/>
        <w:numPr>
          <w:ilvl w:val="1"/>
          <w:numId w:val="6"/>
        </w:numPr>
        <w:tabs>
          <w:tab w:val="left" w:pos="806"/>
          <w:tab w:val="left" w:pos="818"/>
        </w:tabs>
        <w:spacing w:before="195" w:line="235" w:lineRule="auto"/>
        <w:ind w:left="806" w:right="1678" w:hanging="346"/>
        <w:rPr>
          <w:sz w:val="28"/>
        </w:rPr>
      </w:pPr>
      <w:r>
        <w:rPr>
          <w:sz w:val="28"/>
        </w:rPr>
        <w:tab/>
      </w:r>
      <w:proofErr w:type="spellStart"/>
      <w:r>
        <w:rPr>
          <w:sz w:val="28"/>
        </w:rPr>
        <w:t>Кучиев</w:t>
      </w:r>
      <w:proofErr w:type="spellEnd"/>
      <w:r>
        <w:rPr>
          <w:spacing w:val="-16"/>
          <w:sz w:val="28"/>
        </w:rPr>
        <w:t xml:space="preserve"> </w:t>
      </w:r>
      <w:r>
        <w:rPr>
          <w:sz w:val="28"/>
        </w:rPr>
        <w:t>В.Д.</w:t>
      </w:r>
      <w:r>
        <w:rPr>
          <w:spacing w:val="-12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12"/>
          <w:sz w:val="28"/>
        </w:rPr>
        <w:t xml:space="preserve"> </w:t>
      </w:r>
      <w:r>
        <w:rPr>
          <w:sz w:val="28"/>
        </w:rPr>
        <w:t>Осетии.</w:t>
      </w:r>
      <w:r>
        <w:rPr>
          <w:spacing w:val="-7"/>
          <w:sz w:val="28"/>
        </w:rPr>
        <w:t xml:space="preserve"> </w:t>
      </w:r>
      <w:r>
        <w:rPr>
          <w:sz w:val="28"/>
        </w:rPr>
        <w:t>XX</w:t>
      </w:r>
      <w:r>
        <w:rPr>
          <w:spacing w:val="-14"/>
          <w:sz w:val="28"/>
        </w:rPr>
        <w:t xml:space="preserve"> </w:t>
      </w:r>
      <w:r>
        <w:rPr>
          <w:sz w:val="28"/>
        </w:rPr>
        <w:t>век.</w:t>
      </w:r>
      <w:r>
        <w:rPr>
          <w:spacing w:val="-12"/>
          <w:sz w:val="28"/>
        </w:rPr>
        <w:t xml:space="preserve"> </w:t>
      </w:r>
      <w:r>
        <w:rPr>
          <w:sz w:val="28"/>
        </w:rPr>
        <w:t>Владикавказ:</w:t>
      </w:r>
      <w:r>
        <w:rPr>
          <w:spacing w:val="-12"/>
          <w:sz w:val="28"/>
        </w:rPr>
        <w:t xml:space="preserve"> </w:t>
      </w:r>
      <w:r>
        <w:rPr>
          <w:sz w:val="28"/>
        </w:rPr>
        <w:t>Ир,</w:t>
      </w:r>
      <w:r>
        <w:rPr>
          <w:spacing w:val="-12"/>
          <w:sz w:val="28"/>
        </w:rPr>
        <w:t xml:space="preserve"> </w:t>
      </w:r>
      <w:r>
        <w:rPr>
          <w:sz w:val="28"/>
        </w:rPr>
        <w:t>2011</w:t>
      </w:r>
      <w:r>
        <w:rPr>
          <w:spacing w:val="-16"/>
          <w:sz w:val="28"/>
        </w:rPr>
        <w:t xml:space="preserve"> </w:t>
      </w:r>
      <w:r>
        <w:rPr>
          <w:sz w:val="28"/>
        </w:rPr>
        <w:t xml:space="preserve">г. </w:t>
      </w:r>
      <w:hyperlink r:id="rId20">
        <w:r>
          <w:rPr>
            <w:color w:val="0462C1"/>
            <w:spacing w:val="-2"/>
            <w:sz w:val="28"/>
            <w:u w:val="single" w:color="0462C1"/>
          </w:rPr>
          <w:t>https://disk.yandex.com.am/d/KqyS1883Oa8H2g</w:t>
        </w:r>
      </w:hyperlink>
    </w:p>
    <w:p w:rsidR="007F211C" w:rsidRDefault="0014048C">
      <w:pPr>
        <w:pStyle w:val="a7"/>
        <w:numPr>
          <w:ilvl w:val="1"/>
          <w:numId w:val="6"/>
        </w:numPr>
        <w:tabs>
          <w:tab w:val="left" w:pos="818"/>
          <w:tab w:val="left" w:pos="820"/>
        </w:tabs>
        <w:spacing w:before="192"/>
        <w:ind w:right="680"/>
        <w:jc w:val="both"/>
        <w:rPr>
          <w:sz w:val="28"/>
        </w:rPr>
      </w:pPr>
      <w:r>
        <w:rPr>
          <w:sz w:val="28"/>
        </w:rPr>
        <w:t>Рабочая</w:t>
      </w:r>
      <w:r>
        <w:rPr>
          <w:spacing w:val="40"/>
          <w:sz w:val="28"/>
        </w:rPr>
        <w:t xml:space="preserve"> </w:t>
      </w:r>
      <w:r>
        <w:rPr>
          <w:sz w:val="28"/>
        </w:rPr>
        <w:t>тетрадь</w:t>
      </w:r>
      <w:r>
        <w:rPr>
          <w:spacing w:val="40"/>
          <w:sz w:val="28"/>
        </w:rPr>
        <w:t xml:space="preserve"> </w:t>
      </w:r>
      <w:r>
        <w:rPr>
          <w:sz w:val="28"/>
        </w:rPr>
        <w:t>по истории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Осетии. 6-9 класс к пособию М.М. </w:t>
      </w:r>
      <w:proofErr w:type="spellStart"/>
      <w:r>
        <w:rPr>
          <w:sz w:val="28"/>
        </w:rPr>
        <w:t>Блиева</w:t>
      </w:r>
      <w:proofErr w:type="spellEnd"/>
      <w:r>
        <w:rPr>
          <w:sz w:val="28"/>
        </w:rPr>
        <w:t xml:space="preserve"> и профессора Р.С. </w:t>
      </w:r>
      <w:proofErr w:type="spellStart"/>
      <w:r>
        <w:rPr>
          <w:sz w:val="28"/>
        </w:rPr>
        <w:t>Бзарова</w:t>
      </w:r>
      <w:proofErr w:type="spellEnd"/>
      <w:r>
        <w:rPr>
          <w:sz w:val="28"/>
        </w:rPr>
        <w:t xml:space="preserve">, авт. Абрамян П.А. </w:t>
      </w:r>
      <w:hyperlink r:id="rId21">
        <w:r>
          <w:rPr>
            <w:color w:val="0462C1"/>
            <w:spacing w:val="-2"/>
            <w:sz w:val="28"/>
            <w:u w:val="single" w:color="0462C1"/>
          </w:rPr>
          <w:t>https://disk.yandex.com.am/d/87bLDc1pwAXVDQ</w:t>
        </w:r>
      </w:hyperlink>
    </w:p>
    <w:p w:rsidR="007F211C" w:rsidRDefault="0014048C">
      <w:pPr>
        <w:pStyle w:val="a7"/>
        <w:numPr>
          <w:ilvl w:val="1"/>
          <w:numId w:val="6"/>
        </w:numPr>
        <w:tabs>
          <w:tab w:val="left" w:pos="818"/>
          <w:tab w:val="left" w:pos="820"/>
        </w:tabs>
        <w:spacing w:before="180" w:line="242" w:lineRule="auto"/>
        <w:ind w:right="2137"/>
        <w:rPr>
          <w:sz w:val="28"/>
        </w:rPr>
      </w:pPr>
      <w:r>
        <w:rPr>
          <w:sz w:val="28"/>
        </w:rPr>
        <w:t>Тесты</w:t>
      </w:r>
      <w:r>
        <w:rPr>
          <w:spacing w:val="-11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9"/>
          <w:sz w:val="28"/>
        </w:rPr>
        <w:t xml:space="preserve"> </w:t>
      </w:r>
      <w:r>
        <w:rPr>
          <w:sz w:val="28"/>
        </w:rPr>
        <w:t>Осетии</w:t>
      </w:r>
      <w:r>
        <w:rPr>
          <w:spacing w:val="-9"/>
          <w:sz w:val="28"/>
        </w:rPr>
        <w:t xml:space="preserve"> </w:t>
      </w: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6</w:t>
      </w:r>
      <w:r>
        <w:rPr>
          <w:spacing w:val="-7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-1"/>
          <w:sz w:val="28"/>
        </w:rPr>
        <w:t xml:space="preserve"> </w:t>
      </w:r>
      <w:r>
        <w:rPr>
          <w:sz w:val="28"/>
        </w:rPr>
        <w:t>сост.</w:t>
      </w:r>
      <w:r>
        <w:rPr>
          <w:spacing w:val="-7"/>
          <w:sz w:val="28"/>
        </w:rPr>
        <w:t xml:space="preserve"> </w:t>
      </w:r>
      <w:r>
        <w:rPr>
          <w:sz w:val="28"/>
        </w:rPr>
        <w:t>Абрамян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П.А. </w:t>
      </w:r>
      <w:hyperlink r:id="rId22">
        <w:r>
          <w:rPr>
            <w:color w:val="0462C1"/>
            <w:spacing w:val="-2"/>
            <w:sz w:val="28"/>
            <w:u w:val="single" w:color="0462C1"/>
          </w:rPr>
          <w:t>https://disk.yandex.com.am/d/YZDS9s8q8utBFA</w:t>
        </w:r>
      </w:hyperlink>
    </w:p>
    <w:p w:rsidR="007F211C" w:rsidRDefault="0014048C">
      <w:pPr>
        <w:pStyle w:val="a7"/>
        <w:numPr>
          <w:ilvl w:val="1"/>
          <w:numId w:val="6"/>
        </w:numPr>
        <w:tabs>
          <w:tab w:val="left" w:pos="818"/>
          <w:tab w:val="left" w:pos="820"/>
          <w:tab w:val="left" w:pos="2489"/>
          <w:tab w:val="left" w:pos="3223"/>
          <w:tab w:val="left" w:pos="5043"/>
          <w:tab w:val="left" w:pos="6648"/>
          <w:tab w:val="left" w:pos="7535"/>
          <w:tab w:val="left" w:pos="8787"/>
        </w:tabs>
        <w:spacing w:before="177" w:line="242" w:lineRule="auto"/>
        <w:ind w:right="688"/>
        <w:rPr>
          <w:sz w:val="28"/>
        </w:rPr>
      </w:pPr>
      <w:r>
        <w:rPr>
          <w:spacing w:val="-2"/>
          <w:sz w:val="28"/>
        </w:rPr>
        <w:t>Материалы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организации</w:t>
      </w:r>
      <w:r>
        <w:rPr>
          <w:sz w:val="28"/>
        </w:rPr>
        <w:tab/>
      </w:r>
      <w:r>
        <w:rPr>
          <w:spacing w:val="-2"/>
          <w:sz w:val="28"/>
        </w:rPr>
        <w:t>экскурсий,</w:t>
      </w:r>
      <w:r>
        <w:rPr>
          <w:sz w:val="28"/>
        </w:rPr>
        <w:tab/>
      </w:r>
      <w:r>
        <w:rPr>
          <w:spacing w:val="-2"/>
          <w:sz w:val="28"/>
        </w:rPr>
        <w:t>сост.</w:t>
      </w:r>
      <w:r>
        <w:rPr>
          <w:sz w:val="28"/>
        </w:rPr>
        <w:tab/>
      </w:r>
      <w:r>
        <w:rPr>
          <w:spacing w:val="-2"/>
          <w:sz w:val="28"/>
        </w:rPr>
        <w:t>Казаков</w:t>
      </w:r>
      <w:r>
        <w:rPr>
          <w:sz w:val="28"/>
        </w:rPr>
        <w:tab/>
      </w:r>
      <w:r>
        <w:rPr>
          <w:spacing w:val="-4"/>
          <w:sz w:val="28"/>
        </w:rPr>
        <w:t xml:space="preserve">В.А. </w:t>
      </w:r>
      <w:bookmarkStart w:id="0" w:name="_GoBack"/>
      <w:bookmarkEnd w:id="0"/>
      <w:r w:rsidR="007F211C" w:rsidRPr="007F211C">
        <w:fldChar w:fldCharType="begin"/>
      </w:r>
      <w:r>
        <w:instrText xml:space="preserve"> HYPERLINK "https://disk.yandex.com.am/d/JM86cxtaQYoCqw" \h </w:instrText>
      </w:r>
      <w:r w:rsidR="007F211C" w:rsidRPr="007F211C">
        <w:fldChar w:fldCharType="separate"/>
      </w:r>
      <w:r>
        <w:rPr>
          <w:color w:val="0462C1"/>
          <w:spacing w:val="-2"/>
          <w:sz w:val="28"/>
          <w:u w:val="single" w:color="0462C1"/>
        </w:rPr>
        <w:t>https://disk.yandex.com.am/d/JM86cxtaQYoCqw</w:t>
      </w:r>
      <w:r w:rsidR="007F211C">
        <w:rPr>
          <w:color w:val="0462C1"/>
          <w:spacing w:val="-2"/>
          <w:sz w:val="28"/>
          <w:u w:val="single" w:color="0462C1"/>
        </w:rPr>
        <w:fldChar w:fldCharType="end"/>
      </w:r>
      <w:r>
        <w:rPr>
          <w:color w:val="0462C1"/>
          <w:spacing w:val="-2"/>
          <w:sz w:val="28"/>
        </w:rPr>
        <w:t xml:space="preserve"> </w:t>
      </w:r>
      <w:hyperlink r:id="rId23">
        <w:r>
          <w:rPr>
            <w:color w:val="0462C1"/>
            <w:spacing w:val="-2"/>
            <w:sz w:val="28"/>
            <w:u w:val="single" w:color="0462C1"/>
          </w:rPr>
          <w:t>https://disk.yandex.com.am/i/_</w:t>
        </w:r>
        <w:r>
          <w:rPr>
            <w:color w:val="0462C1"/>
            <w:spacing w:val="-2"/>
            <w:sz w:val="28"/>
            <w:u w:val="single" w:color="0462C1"/>
          </w:rPr>
          <w:t>HPh0eG5m6yE2w</w:t>
        </w:r>
      </w:hyperlink>
    </w:p>
    <w:p w:rsidR="007F211C" w:rsidRDefault="0014048C">
      <w:pPr>
        <w:pStyle w:val="1"/>
        <w:spacing w:before="314"/>
        <w:jc w:val="left"/>
      </w:pPr>
      <w:r>
        <w:rPr>
          <w:spacing w:val="-2"/>
        </w:rPr>
        <w:t>Литература</w:t>
      </w:r>
    </w:p>
    <w:p w:rsidR="007F211C" w:rsidRDefault="0014048C">
      <w:pPr>
        <w:pStyle w:val="a7"/>
        <w:numPr>
          <w:ilvl w:val="0"/>
          <w:numId w:val="7"/>
        </w:numPr>
        <w:tabs>
          <w:tab w:val="left" w:pos="458"/>
          <w:tab w:val="left" w:pos="460"/>
        </w:tabs>
        <w:spacing w:before="161" w:line="242" w:lineRule="auto"/>
        <w:ind w:right="112"/>
        <w:rPr>
          <w:sz w:val="28"/>
        </w:rPr>
      </w:pPr>
      <w:r>
        <w:rPr>
          <w:sz w:val="28"/>
        </w:rPr>
        <w:t xml:space="preserve">История Алании- 2-е изд., Р.С. </w:t>
      </w:r>
      <w:proofErr w:type="spellStart"/>
      <w:r>
        <w:rPr>
          <w:sz w:val="28"/>
        </w:rPr>
        <w:t>Бзаров</w:t>
      </w:r>
      <w:proofErr w:type="spellEnd"/>
      <w:r>
        <w:rPr>
          <w:sz w:val="28"/>
        </w:rPr>
        <w:t>, Владикавказ КЦ «</w:t>
      </w:r>
      <w:proofErr w:type="spellStart"/>
      <w:r>
        <w:rPr>
          <w:sz w:val="28"/>
        </w:rPr>
        <w:t>Мидуаг</w:t>
      </w:r>
      <w:proofErr w:type="spellEnd"/>
      <w:r>
        <w:rPr>
          <w:sz w:val="28"/>
        </w:rPr>
        <w:t>» 2023.- 448</w:t>
      </w:r>
      <w:r>
        <w:rPr>
          <w:spacing w:val="40"/>
          <w:sz w:val="28"/>
        </w:rPr>
        <w:t xml:space="preserve"> </w:t>
      </w:r>
      <w:proofErr w:type="gramStart"/>
      <w:r>
        <w:rPr>
          <w:spacing w:val="-6"/>
          <w:sz w:val="28"/>
        </w:rPr>
        <w:t>с</w:t>
      </w:r>
      <w:proofErr w:type="gramEnd"/>
      <w:r>
        <w:rPr>
          <w:spacing w:val="-6"/>
          <w:sz w:val="28"/>
        </w:rPr>
        <w:t>.</w:t>
      </w:r>
    </w:p>
    <w:p w:rsidR="007F211C" w:rsidRDefault="0014048C">
      <w:pPr>
        <w:pStyle w:val="a7"/>
        <w:numPr>
          <w:ilvl w:val="0"/>
          <w:numId w:val="7"/>
        </w:numPr>
        <w:tabs>
          <w:tab w:val="left" w:pos="458"/>
          <w:tab w:val="left" w:pos="460"/>
        </w:tabs>
        <w:spacing w:line="237" w:lineRule="auto"/>
        <w:ind w:right="116"/>
        <w:rPr>
          <w:sz w:val="28"/>
        </w:rPr>
      </w:pPr>
      <w:r>
        <w:rPr>
          <w:sz w:val="28"/>
        </w:rPr>
        <w:t>Нарты:</w:t>
      </w:r>
      <w:r>
        <w:rPr>
          <w:spacing w:val="39"/>
          <w:sz w:val="28"/>
        </w:rPr>
        <w:t xml:space="preserve"> </w:t>
      </w:r>
      <w:r>
        <w:rPr>
          <w:sz w:val="28"/>
        </w:rPr>
        <w:t>осетинский</w:t>
      </w:r>
      <w:r>
        <w:rPr>
          <w:spacing w:val="38"/>
          <w:sz w:val="28"/>
        </w:rPr>
        <w:t xml:space="preserve"> </w:t>
      </w:r>
      <w:r>
        <w:rPr>
          <w:sz w:val="28"/>
        </w:rPr>
        <w:t>героический</w:t>
      </w:r>
      <w:r>
        <w:rPr>
          <w:spacing w:val="38"/>
          <w:sz w:val="28"/>
        </w:rPr>
        <w:t xml:space="preserve"> </w:t>
      </w:r>
      <w:r>
        <w:rPr>
          <w:sz w:val="28"/>
        </w:rPr>
        <w:t>эпос,</w:t>
      </w:r>
      <w:r>
        <w:rPr>
          <w:spacing w:val="39"/>
          <w:sz w:val="28"/>
        </w:rPr>
        <w:t xml:space="preserve"> </w:t>
      </w:r>
      <w:r>
        <w:rPr>
          <w:sz w:val="28"/>
        </w:rPr>
        <w:t>Ж.Г.</w:t>
      </w:r>
      <w:r>
        <w:rPr>
          <w:spacing w:val="33"/>
          <w:sz w:val="28"/>
        </w:rPr>
        <w:t xml:space="preserve"> </w:t>
      </w:r>
      <w:r>
        <w:rPr>
          <w:sz w:val="28"/>
        </w:rPr>
        <w:t>Козырева,</w:t>
      </w:r>
      <w:r>
        <w:rPr>
          <w:spacing w:val="39"/>
          <w:sz w:val="28"/>
        </w:rPr>
        <w:t xml:space="preserve"> </w:t>
      </w:r>
      <w:r>
        <w:rPr>
          <w:sz w:val="28"/>
        </w:rPr>
        <w:t>Владикавказ:</w:t>
      </w:r>
      <w:r>
        <w:rPr>
          <w:spacing w:val="39"/>
          <w:sz w:val="28"/>
        </w:rPr>
        <w:t xml:space="preserve"> </w:t>
      </w:r>
      <w:r>
        <w:rPr>
          <w:sz w:val="28"/>
        </w:rPr>
        <w:t xml:space="preserve">Проект- Пресс, 2019.- 424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F211C" w:rsidRDefault="0014048C">
      <w:pPr>
        <w:pStyle w:val="a7"/>
        <w:numPr>
          <w:ilvl w:val="0"/>
          <w:numId w:val="7"/>
        </w:numPr>
        <w:tabs>
          <w:tab w:val="left" w:pos="458"/>
          <w:tab w:val="left" w:pos="460"/>
        </w:tabs>
        <w:spacing w:line="256" w:lineRule="auto"/>
        <w:ind w:right="271"/>
        <w:rPr>
          <w:sz w:val="28"/>
        </w:rPr>
      </w:pPr>
      <w:r>
        <w:rPr>
          <w:sz w:val="28"/>
        </w:rPr>
        <w:t xml:space="preserve">А.С. Дзасохов, Ш.Ф. </w:t>
      </w:r>
      <w:proofErr w:type="spellStart"/>
      <w:r>
        <w:rPr>
          <w:sz w:val="28"/>
        </w:rPr>
        <w:t>Джикаев</w:t>
      </w:r>
      <w:proofErr w:type="spellEnd"/>
      <w:r>
        <w:rPr>
          <w:sz w:val="28"/>
        </w:rPr>
        <w:t xml:space="preserve">, А.Г. </w:t>
      </w:r>
      <w:proofErr w:type="spellStart"/>
      <w:r>
        <w:rPr>
          <w:sz w:val="28"/>
        </w:rPr>
        <w:t>Кусраев</w:t>
      </w:r>
      <w:proofErr w:type="spellEnd"/>
      <w:r>
        <w:rPr>
          <w:sz w:val="28"/>
        </w:rPr>
        <w:t xml:space="preserve"> «История </w:t>
      </w:r>
      <w:r>
        <w:rPr>
          <w:sz w:val="28"/>
        </w:rPr>
        <w:t>Северной Осетии. ХХ век», Москва изд. «Наука», 2003.</w:t>
      </w:r>
    </w:p>
    <w:p w:rsidR="007F211C" w:rsidRDefault="0014048C">
      <w:pPr>
        <w:pStyle w:val="a7"/>
        <w:numPr>
          <w:ilvl w:val="0"/>
          <w:numId w:val="7"/>
        </w:numPr>
        <w:tabs>
          <w:tab w:val="left" w:pos="458"/>
          <w:tab w:val="left" w:pos="460"/>
        </w:tabs>
        <w:spacing w:before="4" w:line="259" w:lineRule="auto"/>
        <w:ind w:right="261"/>
        <w:jc w:val="both"/>
        <w:rPr>
          <w:sz w:val="28"/>
        </w:rPr>
      </w:pPr>
      <w:r>
        <w:rPr>
          <w:sz w:val="28"/>
        </w:rPr>
        <w:t xml:space="preserve">История Осетии: В 2-х томах / СОИГСИ им. В.И. </w:t>
      </w:r>
      <w:proofErr w:type="spellStart"/>
      <w:r>
        <w:rPr>
          <w:sz w:val="28"/>
        </w:rPr>
        <w:t>Абаева</w:t>
      </w:r>
      <w:proofErr w:type="spellEnd"/>
      <w:r>
        <w:rPr>
          <w:sz w:val="28"/>
        </w:rPr>
        <w:t xml:space="preserve"> – филиал ВНЦ РАН; Гл. ред. З.В. </w:t>
      </w:r>
      <w:proofErr w:type="spellStart"/>
      <w:r>
        <w:rPr>
          <w:sz w:val="28"/>
        </w:rPr>
        <w:t>Канукова</w:t>
      </w:r>
      <w:proofErr w:type="spellEnd"/>
      <w:r>
        <w:rPr>
          <w:sz w:val="28"/>
        </w:rPr>
        <w:t>, ответ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ед.: С.А. </w:t>
      </w:r>
      <w:proofErr w:type="spellStart"/>
      <w:r>
        <w:rPr>
          <w:sz w:val="28"/>
        </w:rPr>
        <w:t>Айларова</w:t>
      </w:r>
      <w:proofErr w:type="spellEnd"/>
      <w:r>
        <w:rPr>
          <w:sz w:val="28"/>
        </w:rPr>
        <w:t xml:space="preserve">, А.Г. </w:t>
      </w:r>
      <w:proofErr w:type="spellStart"/>
      <w:r>
        <w:rPr>
          <w:sz w:val="28"/>
        </w:rPr>
        <w:t>Кучиев</w:t>
      </w:r>
      <w:proofErr w:type="spellEnd"/>
      <w:r>
        <w:rPr>
          <w:sz w:val="28"/>
        </w:rPr>
        <w:t>. – Владикавказ: СОИГСИ</w:t>
      </w:r>
      <w:r>
        <w:rPr>
          <w:spacing w:val="-2"/>
          <w:sz w:val="28"/>
        </w:rPr>
        <w:t xml:space="preserve"> </w:t>
      </w:r>
      <w:r>
        <w:rPr>
          <w:sz w:val="28"/>
        </w:rPr>
        <w:t>ВНЦ</w:t>
      </w:r>
      <w:r>
        <w:rPr>
          <w:spacing w:val="-2"/>
          <w:sz w:val="28"/>
        </w:rPr>
        <w:t xml:space="preserve"> </w:t>
      </w:r>
      <w:r>
        <w:rPr>
          <w:sz w:val="28"/>
        </w:rPr>
        <w:t>РАН, 2019. Т. 1. История Осетии с древней</w:t>
      </w:r>
      <w:r>
        <w:rPr>
          <w:sz w:val="28"/>
        </w:rPr>
        <w:t xml:space="preserve">ших времен до конца XVIII в. – 498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F211C" w:rsidRDefault="0014048C">
      <w:pPr>
        <w:pStyle w:val="a7"/>
        <w:numPr>
          <w:ilvl w:val="0"/>
          <w:numId w:val="7"/>
        </w:numPr>
        <w:tabs>
          <w:tab w:val="left" w:pos="458"/>
          <w:tab w:val="left" w:pos="460"/>
        </w:tabs>
        <w:spacing w:line="259" w:lineRule="auto"/>
        <w:ind w:right="261"/>
        <w:jc w:val="both"/>
        <w:rPr>
          <w:sz w:val="28"/>
        </w:rPr>
      </w:pPr>
      <w:r>
        <w:rPr>
          <w:sz w:val="28"/>
        </w:rPr>
        <w:t xml:space="preserve">История Осетии: В 2-х томах / СОИГСИ им. В.И. </w:t>
      </w:r>
      <w:proofErr w:type="spellStart"/>
      <w:r>
        <w:rPr>
          <w:sz w:val="28"/>
        </w:rPr>
        <w:t>Абаева</w:t>
      </w:r>
      <w:proofErr w:type="spellEnd"/>
      <w:r>
        <w:rPr>
          <w:sz w:val="28"/>
        </w:rPr>
        <w:t xml:space="preserve"> – филиал ВНЦ РАН; Гл. ред. З.В. </w:t>
      </w:r>
      <w:proofErr w:type="spellStart"/>
      <w:r>
        <w:rPr>
          <w:sz w:val="28"/>
        </w:rPr>
        <w:t>Канукова</w:t>
      </w:r>
      <w:proofErr w:type="spellEnd"/>
      <w:r>
        <w:rPr>
          <w:sz w:val="28"/>
        </w:rPr>
        <w:t>, ответ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 xml:space="preserve">ед.: С.А. </w:t>
      </w:r>
      <w:proofErr w:type="spellStart"/>
      <w:r>
        <w:rPr>
          <w:sz w:val="28"/>
        </w:rPr>
        <w:t>Айларова</w:t>
      </w:r>
      <w:proofErr w:type="spellEnd"/>
      <w:r>
        <w:rPr>
          <w:sz w:val="28"/>
        </w:rPr>
        <w:t xml:space="preserve">, А.Г. </w:t>
      </w:r>
      <w:proofErr w:type="spellStart"/>
      <w:r>
        <w:rPr>
          <w:sz w:val="28"/>
        </w:rPr>
        <w:t>Кучиев</w:t>
      </w:r>
      <w:proofErr w:type="spellEnd"/>
      <w:r>
        <w:rPr>
          <w:sz w:val="28"/>
        </w:rPr>
        <w:t>. – Владикавказ:</w:t>
      </w:r>
      <w:r>
        <w:rPr>
          <w:spacing w:val="-7"/>
          <w:sz w:val="28"/>
        </w:rPr>
        <w:t xml:space="preserve"> </w:t>
      </w:r>
      <w:r>
        <w:rPr>
          <w:sz w:val="28"/>
        </w:rPr>
        <w:t>СОИГСИ</w:t>
      </w:r>
      <w:r>
        <w:rPr>
          <w:spacing w:val="-15"/>
          <w:sz w:val="28"/>
        </w:rPr>
        <w:t xml:space="preserve"> </w:t>
      </w:r>
      <w:r>
        <w:rPr>
          <w:sz w:val="28"/>
        </w:rPr>
        <w:t>ВНЦ</w:t>
      </w:r>
      <w:r>
        <w:rPr>
          <w:spacing w:val="-9"/>
          <w:sz w:val="28"/>
        </w:rPr>
        <w:t xml:space="preserve"> </w:t>
      </w:r>
      <w:r>
        <w:rPr>
          <w:sz w:val="28"/>
        </w:rPr>
        <w:t>РАН,</w:t>
      </w:r>
      <w:r>
        <w:rPr>
          <w:spacing w:val="-6"/>
          <w:sz w:val="28"/>
        </w:rPr>
        <w:t xml:space="preserve"> </w:t>
      </w:r>
      <w:r>
        <w:rPr>
          <w:sz w:val="28"/>
        </w:rPr>
        <w:t>2019.</w:t>
      </w:r>
      <w:r>
        <w:rPr>
          <w:spacing w:val="-6"/>
          <w:sz w:val="28"/>
        </w:rPr>
        <w:t xml:space="preserve"> </w:t>
      </w:r>
      <w:r>
        <w:rPr>
          <w:sz w:val="28"/>
        </w:rPr>
        <w:t>Т.</w:t>
      </w:r>
      <w:r>
        <w:rPr>
          <w:spacing w:val="-6"/>
          <w:sz w:val="28"/>
        </w:rPr>
        <w:t xml:space="preserve"> </w:t>
      </w:r>
      <w:r>
        <w:rPr>
          <w:sz w:val="28"/>
        </w:rPr>
        <w:t>2.</w:t>
      </w:r>
      <w:r>
        <w:rPr>
          <w:spacing w:val="-6"/>
          <w:sz w:val="28"/>
        </w:rPr>
        <w:t xml:space="preserve"> </w:t>
      </w:r>
      <w:r>
        <w:rPr>
          <w:sz w:val="28"/>
        </w:rPr>
        <w:t>История</w:t>
      </w:r>
      <w:r>
        <w:rPr>
          <w:spacing w:val="-7"/>
          <w:sz w:val="28"/>
        </w:rPr>
        <w:t xml:space="preserve"> </w:t>
      </w:r>
      <w:r>
        <w:rPr>
          <w:sz w:val="28"/>
        </w:rPr>
        <w:t>Осетии</w:t>
      </w:r>
      <w:r>
        <w:rPr>
          <w:spacing w:val="-7"/>
          <w:sz w:val="28"/>
        </w:rPr>
        <w:t xml:space="preserve"> </w:t>
      </w:r>
      <w:r>
        <w:rPr>
          <w:sz w:val="28"/>
        </w:rPr>
        <w:t>в XIX</w:t>
      </w:r>
      <w:r>
        <w:rPr>
          <w:spacing w:val="-8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начале ХХ века. </w:t>
      </w:r>
      <w:r>
        <w:rPr>
          <w:sz w:val="28"/>
        </w:rPr>
        <w:t xml:space="preserve">– 444 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.</w:t>
      </w:r>
    </w:p>
    <w:p w:rsidR="007F211C" w:rsidRDefault="0014048C">
      <w:pPr>
        <w:pStyle w:val="1"/>
        <w:spacing w:before="157"/>
      </w:pPr>
      <w:r>
        <w:t>Полезные</w:t>
      </w:r>
      <w:r>
        <w:rPr>
          <w:spacing w:val="-17"/>
        </w:rPr>
        <w:t xml:space="preserve"> </w:t>
      </w:r>
      <w:r>
        <w:rPr>
          <w:spacing w:val="-2"/>
        </w:rPr>
        <w:t>ссылки</w:t>
      </w:r>
    </w:p>
    <w:p w:rsidR="007F211C" w:rsidRDefault="007F211C">
      <w:pPr>
        <w:pStyle w:val="a5"/>
        <w:spacing w:before="190" w:line="256" w:lineRule="auto"/>
        <w:ind w:left="100" w:right="559"/>
      </w:pPr>
      <w:hyperlink r:id="rId24">
        <w:r w:rsidR="0014048C">
          <w:rPr>
            <w:color w:val="0462C1"/>
            <w:u w:val="single" w:color="0462C1"/>
          </w:rPr>
          <w:t>http://www.oldvladikavkaz.ru</w:t>
        </w:r>
      </w:hyperlink>
      <w:r w:rsidR="0014048C">
        <w:rPr>
          <w:color w:val="0462C1"/>
          <w:spacing w:val="40"/>
        </w:rPr>
        <w:t xml:space="preserve"> </w:t>
      </w:r>
      <w:r w:rsidR="0014048C">
        <w:t xml:space="preserve">— сайт об истории </w:t>
      </w:r>
      <w:hyperlink r:id="rId25">
        <w:r w:rsidR="0014048C">
          <w:rPr>
            <w:color w:val="0462C1"/>
            <w:u w:val="single" w:color="0462C1"/>
          </w:rPr>
          <w:t>https://lostosetia.ru/pages/about/</w:t>
        </w:r>
      </w:hyperlink>
      <w:r w:rsidR="0014048C">
        <w:rPr>
          <w:color w:val="0462C1"/>
        </w:rPr>
        <w:t xml:space="preserve"> </w:t>
      </w:r>
      <w:r w:rsidR="0014048C">
        <w:t xml:space="preserve">- сайт «Потерянная Осетия», содержит </w:t>
      </w:r>
      <w:r w:rsidR="0014048C">
        <w:t>интерактивные</w:t>
      </w:r>
      <w:r w:rsidR="0014048C">
        <w:rPr>
          <w:spacing w:val="-18"/>
        </w:rPr>
        <w:t xml:space="preserve"> </w:t>
      </w:r>
      <w:r w:rsidR="0014048C">
        <w:t>карты</w:t>
      </w:r>
      <w:r w:rsidR="0014048C">
        <w:rPr>
          <w:spacing w:val="-17"/>
        </w:rPr>
        <w:t xml:space="preserve"> </w:t>
      </w:r>
      <w:r w:rsidR="0014048C">
        <w:t>с</w:t>
      </w:r>
      <w:r w:rsidR="0014048C">
        <w:rPr>
          <w:spacing w:val="-13"/>
        </w:rPr>
        <w:t xml:space="preserve"> </w:t>
      </w:r>
      <w:r w:rsidR="0014048C">
        <w:t>указанием</w:t>
      </w:r>
      <w:r w:rsidR="0014048C">
        <w:rPr>
          <w:spacing w:val="-14"/>
        </w:rPr>
        <w:t xml:space="preserve"> </w:t>
      </w:r>
      <w:r w:rsidR="0014048C">
        <w:t>различных</w:t>
      </w:r>
      <w:r w:rsidR="0014048C">
        <w:rPr>
          <w:spacing w:val="-18"/>
        </w:rPr>
        <w:t xml:space="preserve"> </w:t>
      </w:r>
      <w:r w:rsidR="0014048C">
        <w:t>культурных</w:t>
      </w:r>
      <w:r w:rsidR="0014048C">
        <w:rPr>
          <w:spacing w:val="-17"/>
        </w:rPr>
        <w:t xml:space="preserve"> </w:t>
      </w:r>
      <w:r w:rsidR="0014048C">
        <w:t>объектов</w:t>
      </w:r>
      <w:r w:rsidR="0014048C">
        <w:rPr>
          <w:spacing w:val="-18"/>
        </w:rPr>
        <w:t xml:space="preserve"> </w:t>
      </w:r>
      <w:r w:rsidR="0014048C">
        <w:t>как исчезнувших, так и существующих</w:t>
      </w:r>
    </w:p>
    <w:p w:rsidR="007F211C" w:rsidRDefault="007F211C">
      <w:pPr>
        <w:pStyle w:val="a5"/>
        <w:spacing w:before="12"/>
        <w:ind w:left="100"/>
      </w:pPr>
      <w:hyperlink r:id="rId26">
        <w:r w:rsidR="0014048C">
          <w:rPr>
            <w:color w:val="0462C1"/>
            <w:spacing w:val="-2"/>
            <w:u w:val="single" w:color="0462C1"/>
          </w:rPr>
          <w:t>https://interactive-ossetia.com/</w:t>
        </w:r>
      </w:hyperlink>
      <w:r w:rsidR="0014048C">
        <w:rPr>
          <w:color w:val="0462C1"/>
          <w:spacing w:val="22"/>
        </w:rPr>
        <w:t xml:space="preserve"> </w:t>
      </w:r>
      <w:r w:rsidR="0014048C">
        <w:rPr>
          <w:spacing w:val="-2"/>
        </w:rPr>
        <w:t>-</w:t>
      </w:r>
      <w:r w:rsidR="0014048C">
        <w:rPr>
          <w:spacing w:val="3"/>
        </w:rPr>
        <w:t xml:space="preserve"> </w:t>
      </w:r>
      <w:r w:rsidR="0014048C">
        <w:rPr>
          <w:spacing w:val="-2"/>
        </w:rPr>
        <w:t>историко-краеведческий</w:t>
      </w:r>
      <w:r w:rsidR="0014048C">
        <w:rPr>
          <w:spacing w:val="13"/>
        </w:rPr>
        <w:t xml:space="preserve"> </w:t>
      </w:r>
      <w:r w:rsidR="0014048C">
        <w:rPr>
          <w:spacing w:val="-2"/>
        </w:rPr>
        <w:t>портал</w:t>
      </w:r>
    </w:p>
    <w:sectPr w:rsidR="007F211C" w:rsidSect="0014048C">
      <w:pgSz w:w="11910" w:h="16850"/>
      <w:pgMar w:top="1060" w:right="300" w:bottom="280" w:left="16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E2327"/>
    <w:multiLevelType w:val="multilevel"/>
    <w:tmpl w:val="010E2327"/>
    <w:lvl w:ilvl="0">
      <w:start w:val="1"/>
      <w:numFmt w:val="decimal"/>
      <w:lvlText w:val="%1."/>
      <w:lvlJc w:val="left"/>
      <w:pPr>
        <w:ind w:left="3616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numFmt w:val="bullet"/>
      <w:lvlText w:val="•"/>
      <w:lvlJc w:val="left"/>
      <w:pPr>
        <w:ind w:left="4228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4837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446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055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6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73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82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91" w:hanging="361"/>
      </w:pPr>
      <w:rPr>
        <w:rFonts w:hint="default"/>
        <w:lang w:val="ru-RU" w:eastAsia="en-US" w:bidi="ar-SA"/>
      </w:rPr>
    </w:lvl>
  </w:abstractNum>
  <w:abstractNum w:abstractNumId="1">
    <w:nsid w:val="083B7B73"/>
    <w:multiLevelType w:val="multilevel"/>
    <w:tmpl w:val="083B7B73"/>
    <w:lvl w:ilvl="0">
      <w:start w:val="1"/>
      <w:numFmt w:val="decimal"/>
      <w:lvlText w:val="%1."/>
      <w:lvlJc w:val="left"/>
      <w:pPr>
        <w:ind w:left="100" w:hanging="3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A1A1A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0" w:hanging="30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1" w:hanging="30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2" w:hanging="30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3" w:hanging="30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4" w:hanging="30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30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30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7" w:hanging="302"/>
      </w:pPr>
      <w:rPr>
        <w:rFonts w:hint="default"/>
        <w:lang w:val="ru-RU" w:eastAsia="en-US" w:bidi="ar-SA"/>
      </w:rPr>
    </w:lvl>
  </w:abstractNum>
  <w:abstractNum w:abstractNumId="2">
    <w:nsid w:val="481D4255"/>
    <w:multiLevelType w:val="multilevel"/>
    <w:tmpl w:val="481D4255"/>
    <w:lvl w:ilvl="0">
      <w:numFmt w:val="bullet"/>
      <w:lvlText w:val="-"/>
      <w:lvlJc w:val="left"/>
      <w:pPr>
        <w:ind w:left="100" w:hanging="613"/>
      </w:pPr>
      <w:rPr>
        <w:rFonts w:ascii="Times New Roman" w:eastAsia="Times New Roman" w:hAnsi="Times New Roman" w:cs="Times New Roman" w:hint="default"/>
        <w:spacing w:val="0"/>
        <w:w w:val="95"/>
        <w:lang w:val="ru-RU" w:eastAsia="en-US" w:bidi="ar-SA"/>
      </w:rPr>
    </w:lvl>
    <w:lvl w:ilvl="1">
      <w:numFmt w:val="bullet"/>
      <w:lvlText w:val="•"/>
      <w:lvlJc w:val="left"/>
      <w:pPr>
        <w:ind w:left="100" w:hanging="7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021" w:hanging="7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2" w:hanging="7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3" w:hanging="7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4" w:hanging="7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7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7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7" w:hanging="714"/>
      </w:pPr>
      <w:rPr>
        <w:rFonts w:hint="default"/>
        <w:lang w:val="ru-RU" w:eastAsia="en-US" w:bidi="ar-SA"/>
      </w:rPr>
    </w:lvl>
  </w:abstractNum>
  <w:abstractNum w:abstractNumId="3">
    <w:nsid w:val="4DED3CA4"/>
    <w:multiLevelType w:val="multilevel"/>
    <w:tmpl w:val="4DED3CA4"/>
    <w:lvl w:ilvl="0">
      <w:start w:val="6"/>
      <w:numFmt w:val="decimal"/>
      <w:lvlText w:val="%1"/>
      <w:lvlJc w:val="left"/>
      <w:pPr>
        <w:ind w:left="446" w:hanging="21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840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61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2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45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6" w:hanging="360"/>
      </w:pPr>
      <w:rPr>
        <w:rFonts w:hint="default"/>
        <w:lang w:val="ru-RU" w:eastAsia="en-US" w:bidi="ar-SA"/>
      </w:rPr>
    </w:lvl>
  </w:abstractNum>
  <w:abstractNum w:abstractNumId="4">
    <w:nsid w:val="51B72EE8"/>
    <w:multiLevelType w:val="multilevel"/>
    <w:tmpl w:val="51B72EE8"/>
    <w:lvl w:ilvl="0">
      <w:numFmt w:val="bullet"/>
      <w:lvlText w:val="-"/>
      <w:lvlJc w:val="left"/>
      <w:pPr>
        <w:ind w:left="100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060" w:hanging="18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021" w:hanging="18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82" w:hanging="18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43" w:hanging="18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04" w:hanging="18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5" w:hanging="1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26" w:hanging="1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87" w:hanging="180"/>
      </w:pPr>
      <w:rPr>
        <w:rFonts w:hint="default"/>
        <w:lang w:val="ru-RU" w:eastAsia="en-US" w:bidi="ar-SA"/>
      </w:rPr>
    </w:lvl>
  </w:abstractNum>
  <w:abstractNum w:abstractNumId="5">
    <w:nsid w:val="638D5B39"/>
    <w:multiLevelType w:val="multilevel"/>
    <w:tmpl w:val="638D5B39"/>
    <w:lvl w:ilvl="0">
      <w:start w:val="1"/>
      <w:numFmt w:val="decimal"/>
      <w:lvlText w:val="%1."/>
      <w:lvlJc w:val="left"/>
      <w:pPr>
        <w:ind w:left="460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414" w:hanging="361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369" w:hanging="36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24" w:hanging="36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79" w:hanging="36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34" w:hanging="36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89" w:hanging="36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44" w:hanging="36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9" w:hanging="361"/>
      </w:pPr>
      <w:rPr>
        <w:rFonts w:hint="default"/>
        <w:lang w:val="ru-RU" w:eastAsia="en-US" w:bidi="ar-SA"/>
      </w:rPr>
    </w:lvl>
  </w:abstractNum>
  <w:abstractNum w:abstractNumId="6">
    <w:nsid w:val="7C506C64"/>
    <w:multiLevelType w:val="multilevel"/>
    <w:tmpl w:val="7C506C64"/>
    <w:lvl w:ilvl="0">
      <w:numFmt w:val="bullet"/>
      <w:lvlText w:val=""/>
      <w:lvlJc w:val="left"/>
      <w:pPr>
        <w:ind w:left="575" w:hanging="47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4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1492" w:hanging="47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405" w:hanging="47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18" w:hanging="4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31" w:hanging="4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44" w:hanging="4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57" w:hanging="4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0" w:hanging="4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83" w:hanging="476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EF7EF2"/>
    <w:rsid w:val="000D2384"/>
    <w:rsid w:val="0014048C"/>
    <w:rsid w:val="003B541D"/>
    <w:rsid w:val="00622486"/>
    <w:rsid w:val="00781260"/>
    <w:rsid w:val="007F211C"/>
    <w:rsid w:val="00B015ED"/>
    <w:rsid w:val="00B93964"/>
    <w:rsid w:val="00D0400E"/>
    <w:rsid w:val="00D7727B"/>
    <w:rsid w:val="00EC4512"/>
    <w:rsid w:val="00EF7EF2"/>
    <w:rsid w:val="00FF3357"/>
    <w:rsid w:val="1091146C"/>
    <w:rsid w:val="39C153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39" w:unhideWhenUsed="0"/>
    <w:lsdException w:name="List Paragraph" w:semiHidden="0" w:uiPriority="1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11C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1">
    <w:name w:val="heading 1"/>
    <w:basedOn w:val="a"/>
    <w:uiPriority w:val="9"/>
    <w:qFormat/>
    <w:rsid w:val="007F211C"/>
    <w:pPr>
      <w:ind w:left="100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7F211C"/>
    <w:rPr>
      <w:rFonts w:ascii="Tahoma" w:hAnsi="Tahoma" w:cs="Tahoma"/>
      <w:sz w:val="16"/>
      <w:szCs w:val="16"/>
    </w:rPr>
  </w:style>
  <w:style w:type="paragraph" w:styleId="a5">
    <w:name w:val="Body Text"/>
    <w:basedOn w:val="a"/>
    <w:uiPriority w:val="1"/>
    <w:qFormat/>
    <w:rsid w:val="007F211C"/>
    <w:rPr>
      <w:sz w:val="28"/>
      <w:szCs w:val="28"/>
    </w:rPr>
  </w:style>
  <w:style w:type="paragraph" w:styleId="a6">
    <w:name w:val="Title"/>
    <w:basedOn w:val="a"/>
    <w:uiPriority w:val="10"/>
    <w:qFormat/>
    <w:rsid w:val="007F211C"/>
    <w:pPr>
      <w:spacing w:before="1" w:line="412" w:lineRule="exact"/>
      <w:ind w:left="561" w:right="7"/>
      <w:jc w:val="center"/>
    </w:pPr>
    <w:rPr>
      <w:b/>
      <w:bCs/>
      <w:sz w:val="36"/>
      <w:szCs w:val="36"/>
    </w:rPr>
  </w:style>
  <w:style w:type="table" w:customStyle="1" w:styleId="TableNormal">
    <w:name w:val="Table Normal"/>
    <w:uiPriority w:val="2"/>
    <w:semiHidden/>
    <w:unhideWhenUsed/>
    <w:qFormat/>
    <w:rsid w:val="007F211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basedOn w:val="a"/>
    <w:uiPriority w:val="1"/>
    <w:qFormat/>
    <w:rsid w:val="007F211C"/>
    <w:pPr>
      <w:ind w:left="100"/>
      <w:jc w:val="both"/>
    </w:pPr>
  </w:style>
  <w:style w:type="paragraph" w:customStyle="1" w:styleId="TableParagraph">
    <w:name w:val="Table Paragraph"/>
    <w:basedOn w:val="a"/>
    <w:uiPriority w:val="1"/>
    <w:qFormat/>
    <w:rsid w:val="007F211C"/>
  </w:style>
  <w:style w:type="character" w:customStyle="1" w:styleId="a4">
    <w:name w:val="Текст выноски Знак"/>
    <w:basedOn w:val="a0"/>
    <w:link w:val="a3"/>
    <w:uiPriority w:val="99"/>
    <w:semiHidden/>
    <w:qFormat/>
    <w:rsid w:val="007F211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13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18" Type="http://schemas.openxmlformats.org/officeDocument/2006/relationships/hyperlink" Target="https://disk.yandex.com.am/d/eTCyXt87Cj06TA" TargetMode="External"/><Relationship Id="rId26" Type="http://schemas.openxmlformats.org/officeDocument/2006/relationships/hyperlink" Target="https://interactive-ossetia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disk.yandex.com.am/d/87bLDc1pwAXVDQ" TargetMode="External"/><Relationship Id="rId7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12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17" Type="http://schemas.openxmlformats.org/officeDocument/2006/relationships/hyperlink" Target="https://interactive-ossetia.com/2019/04/04/&#1076;&#1079;&#1080;&#1074;&#1075;&#1080;&#1089;/" TargetMode="External"/><Relationship Id="rId25" Type="http://schemas.openxmlformats.org/officeDocument/2006/relationships/hyperlink" Target="https://lostosetia.ru/pages/about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active-ossetia.com/2019/04/04/&#1076;&#1079;&#1080;&#1074;&#1075;&#1080;&#1089;/" TargetMode="External"/><Relationship Id="rId20" Type="http://schemas.openxmlformats.org/officeDocument/2006/relationships/hyperlink" Target="https://disk.yandex.com.am/d/KqyS1883Oa8H2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24" Type="http://schemas.openxmlformats.org/officeDocument/2006/relationships/hyperlink" Target="http://www.oldvladikavkaz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teractive-ossetia.com/2019/02/27/&#1089;&#1077;&#1083;&#1077;&#1085;&#1080;&#1077;-4/" TargetMode="External"/><Relationship Id="rId23" Type="http://schemas.openxmlformats.org/officeDocument/2006/relationships/hyperlink" Target="https://disk.yandex.com.am/i/_HPh0eG5m6yE2w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19" Type="http://schemas.openxmlformats.org/officeDocument/2006/relationships/hyperlink" Target="https://disk.yandex.com.am/i/xHpBAQ1pn8dlUw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nteractive-ossetia.com/2019/09/04/%d0%bc%d1%83%d0%b7%d0%b5%d0%b9-%d0%b4%d1%80%d0%b5%d0%b2%d0%bd%d0%be%d1%81%d1%82%d0%b5%d0%b9-%d1%81%d0%be%d0%b3%d1%83/" TargetMode="External"/><Relationship Id="rId14" Type="http://schemas.openxmlformats.org/officeDocument/2006/relationships/hyperlink" Target="https://interactive-ossetia.com/2019/02/27/&#1089;&#1077;&#1083;&#1077;&#1085;&#1080;&#1077;-4/" TargetMode="External"/><Relationship Id="rId22" Type="http://schemas.openxmlformats.org/officeDocument/2006/relationships/hyperlink" Target="https://disk.yandex.com.am/d/YZDS9s8q8utBFA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0B7CC-D7AD-4866-AB62-06AAB5801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11</Pages>
  <Words>2616</Words>
  <Characters>14914</Characters>
  <Application>Microsoft Office Word</Application>
  <DocSecurity>0</DocSecurity>
  <Lines>124</Lines>
  <Paragraphs>34</Paragraphs>
  <ScaleCrop>false</ScaleCrop>
  <Company>HP Inc.</Company>
  <LinksUpToDate>false</LinksUpToDate>
  <CharactersWithSpaces>17496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Мадина Дзодзаева</dc:creator>
  <cp:lastModifiedBy>Work-31</cp:lastModifiedBy>
  <cp:revision>2</cp:revision>
  <cp:lastPrinted>2025-10-28T11:02:00Z</cp:lastPrinted>
  <dcterms:created xsi:type="dcterms:W3CDTF">2025-11-05T09:40:00Z</dcterms:created>
  <dcterms:modified xsi:type="dcterms:W3CDTF">2025-11-05T09:40:00Z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2024-01-22T00:00:00Z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2024-02-01T00:00:00Z</vt:filetime>
  </property>
  <property fmtid="{D5CDD505-2E9C-101B-9397-08002B2CF9AE}" pid="5" name="Producer">
    <vt:lpwstr>www.ilovepdf.com</vt:lpwstr>
  </property>
  <property fmtid="{D5CDD505-2E9C-101B-9397-08002B2CF9AE}" pid="6" name="KSOProductBuildVer">
    <vt:lpwstr>1049-12.2.0.23131</vt:lpwstr>
  </property>
  <property fmtid="{D5CDD505-2E9C-101B-9397-08002B2CF9AE}" pid="7" name="ICV">
    <vt:lpwstr>1B49C856218C42189A825F758158FA9F_13</vt:lpwstr>
  </property>
</Properties>
</file>